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7F9A6" w14:textId="77777777" w:rsidR="005B75CA" w:rsidRDefault="00636BAD" w:rsidP="005B75CA">
      <w:pPr>
        <w:jc w:val="center"/>
        <w:rPr>
          <w:rFonts w:ascii="Arial" w:hAnsi="Arial"/>
          <w:b/>
          <w:sz w:val="32"/>
        </w:rPr>
      </w:pPr>
      <w:r w:rsidRPr="00446FCC">
        <w:rPr>
          <w:rFonts w:ascii="Arial" w:hAnsi="Arial"/>
          <w:b/>
          <w:sz w:val="32"/>
        </w:rPr>
        <w:t>T</w:t>
      </w:r>
      <w:r w:rsidR="005B75CA">
        <w:rPr>
          <w:rFonts w:ascii="Arial" w:hAnsi="Arial"/>
          <w:b/>
          <w:sz w:val="32"/>
        </w:rPr>
        <w:t xml:space="preserve">eaching </w:t>
      </w:r>
      <w:r w:rsidRPr="00446FCC">
        <w:rPr>
          <w:rFonts w:ascii="Arial" w:hAnsi="Arial"/>
          <w:b/>
          <w:sz w:val="32"/>
        </w:rPr>
        <w:t>S</w:t>
      </w:r>
      <w:r w:rsidR="005B75CA">
        <w:rPr>
          <w:rFonts w:ascii="Arial" w:hAnsi="Arial"/>
          <w:b/>
          <w:sz w:val="32"/>
        </w:rPr>
        <w:t xml:space="preserve">cience as </w:t>
      </w:r>
      <w:r w:rsidRPr="00446FCC">
        <w:rPr>
          <w:rFonts w:ascii="Arial" w:hAnsi="Arial"/>
          <w:b/>
          <w:sz w:val="32"/>
        </w:rPr>
        <w:t>I</w:t>
      </w:r>
      <w:r w:rsidR="005B75CA">
        <w:rPr>
          <w:rFonts w:ascii="Arial" w:hAnsi="Arial"/>
          <w:b/>
          <w:sz w:val="32"/>
        </w:rPr>
        <w:t>nquiry (TSI)</w:t>
      </w:r>
      <w:r w:rsidRPr="00446FCC">
        <w:rPr>
          <w:rFonts w:ascii="Arial" w:hAnsi="Arial"/>
          <w:b/>
          <w:sz w:val="32"/>
        </w:rPr>
        <w:t xml:space="preserve"> </w:t>
      </w:r>
      <w:r>
        <w:rPr>
          <w:rFonts w:ascii="Arial" w:hAnsi="Arial"/>
          <w:b/>
          <w:sz w:val="32"/>
        </w:rPr>
        <w:t>Lesson Plan</w:t>
      </w:r>
    </w:p>
    <w:p w14:paraId="23315908" w14:textId="77777777" w:rsidR="005B75CA" w:rsidRDefault="005B75CA" w:rsidP="005B75CA">
      <w:pPr>
        <w:jc w:val="center"/>
        <w:rPr>
          <w:rFonts w:ascii="Arial" w:hAnsi="Arial"/>
          <w:b/>
          <w:sz w:val="32"/>
        </w:rPr>
      </w:pPr>
      <w:r>
        <w:rPr>
          <w:rFonts w:ascii="Arial" w:hAnsi="Arial"/>
          <w:b/>
          <w:sz w:val="32"/>
        </w:rPr>
        <w:t xml:space="preserve">Module </w:t>
      </w:r>
      <w:r w:rsidR="007F7AC5">
        <w:rPr>
          <w:rFonts w:ascii="Arial" w:hAnsi="Arial"/>
          <w:b/>
          <w:sz w:val="32"/>
        </w:rPr>
        <w:t>3</w:t>
      </w:r>
      <w:r>
        <w:rPr>
          <w:rFonts w:ascii="Arial" w:hAnsi="Arial"/>
          <w:b/>
          <w:sz w:val="32"/>
        </w:rPr>
        <w:t xml:space="preserve">: </w:t>
      </w:r>
      <w:r w:rsidR="007F7AC5">
        <w:rPr>
          <w:rFonts w:ascii="Arial" w:hAnsi="Arial"/>
          <w:b/>
          <w:sz w:val="32"/>
        </w:rPr>
        <w:t>Biological</w:t>
      </w:r>
      <w:r>
        <w:rPr>
          <w:rFonts w:ascii="Arial" w:hAnsi="Arial"/>
          <w:b/>
          <w:sz w:val="32"/>
        </w:rPr>
        <w:t xml:space="preserve"> Aquatic Science</w:t>
      </w:r>
    </w:p>
    <w:p w14:paraId="373147F9" w14:textId="77777777" w:rsidR="005B75CA" w:rsidRDefault="005B75CA" w:rsidP="005B75CA">
      <w:pPr>
        <w:rPr>
          <w:rFonts w:ascii="Arial" w:hAnsi="Arial"/>
          <w:b/>
          <w:sz w:val="32"/>
        </w:rPr>
      </w:pPr>
    </w:p>
    <w:p w14:paraId="78A2DA8B" w14:textId="77777777" w:rsidR="005B75CA" w:rsidRDefault="00636BAD" w:rsidP="005B75CA">
      <w:pPr>
        <w:rPr>
          <w:rFonts w:ascii="Arial" w:hAnsi="Arial"/>
        </w:rPr>
      </w:pPr>
      <w:r w:rsidRPr="00636BAD">
        <w:rPr>
          <w:rFonts w:ascii="Arial" w:hAnsi="Arial"/>
        </w:rPr>
        <w:t>Name</w:t>
      </w:r>
      <w:r w:rsidR="005B75CA">
        <w:rPr>
          <w:rFonts w:ascii="Arial" w:hAnsi="Arial"/>
        </w:rPr>
        <w:t>:</w:t>
      </w:r>
      <w:r w:rsidR="00584120">
        <w:rPr>
          <w:rFonts w:ascii="Arial" w:hAnsi="Arial"/>
        </w:rPr>
        <w:t xml:space="preserve">  Christine Bandsma</w:t>
      </w:r>
    </w:p>
    <w:p w14:paraId="1AA70474" w14:textId="77777777" w:rsidR="005B75CA" w:rsidRDefault="005B75CA" w:rsidP="005B75CA">
      <w:pPr>
        <w:rPr>
          <w:rFonts w:ascii="Arial" w:hAnsi="Arial"/>
        </w:rPr>
      </w:pPr>
    </w:p>
    <w:p w14:paraId="146296A8" w14:textId="77777777" w:rsidR="005B75CA" w:rsidRDefault="00584120" w:rsidP="005B75CA">
      <w:pPr>
        <w:rPr>
          <w:rFonts w:ascii="Arial" w:hAnsi="Arial"/>
        </w:rPr>
      </w:pPr>
      <w:r>
        <w:rPr>
          <w:rFonts w:ascii="Arial" w:hAnsi="Arial"/>
        </w:rPr>
        <w:t>Activity:  Modeling Microevolution</w:t>
      </w:r>
    </w:p>
    <w:p w14:paraId="253A6D92" w14:textId="77777777" w:rsidR="005B75CA" w:rsidRDefault="005B75CA" w:rsidP="005B75CA">
      <w:pPr>
        <w:rPr>
          <w:rFonts w:ascii="Arial" w:hAnsi="Arial"/>
        </w:rPr>
      </w:pPr>
    </w:p>
    <w:p w14:paraId="4D8A38E7" w14:textId="77777777" w:rsidR="005B75CA" w:rsidRPr="005B75CA" w:rsidRDefault="002B33DE" w:rsidP="005B75CA">
      <w:pPr>
        <w:rPr>
          <w:rFonts w:ascii="Arial" w:hAnsi="Arial"/>
        </w:rPr>
      </w:pPr>
      <w:r>
        <w:rPr>
          <w:rFonts w:ascii="Arial" w:hAnsi="Arial"/>
        </w:rPr>
        <w:t xml:space="preserve">1.  </w:t>
      </w:r>
      <w:r w:rsidR="005B75CA" w:rsidRPr="005B75CA">
        <w:rPr>
          <w:rFonts w:ascii="Arial" w:hAnsi="Arial"/>
        </w:rPr>
        <w:t>W</w:t>
      </w:r>
      <w:r w:rsidR="005B75CA">
        <w:rPr>
          <w:rFonts w:ascii="Arial" w:hAnsi="Arial"/>
        </w:rPr>
        <w:t xml:space="preserve">hy did you </w:t>
      </w:r>
      <w:r w:rsidR="00BA1209">
        <w:rPr>
          <w:rFonts w:ascii="Arial" w:hAnsi="Arial"/>
        </w:rPr>
        <w:t>choose</w:t>
      </w:r>
      <w:r w:rsidR="005B75CA">
        <w:rPr>
          <w:rFonts w:ascii="Arial" w:hAnsi="Arial"/>
        </w:rPr>
        <w:t xml:space="preserve"> to do this activity</w:t>
      </w:r>
      <w:r w:rsidR="005B75CA" w:rsidRPr="005B75CA">
        <w:rPr>
          <w:rFonts w:ascii="Arial" w:hAnsi="Arial"/>
        </w:rPr>
        <w:t>?</w:t>
      </w:r>
    </w:p>
    <w:p w14:paraId="4AB5DEF8" w14:textId="77777777" w:rsidR="00BD3703" w:rsidRDefault="00584120" w:rsidP="005B75CA">
      <w:pPr>
        <w:rPr>
          <w:rFonts w:ascii="Arial" w:hAnsi="Arial"/>
        </w:rPr>
      </w:pPr>
      <w:r>
        <w:rPr>
          <w:rFonts w:ascii="Arial" w:hAnsi="Arial"/>
        </w:rPr>
        <w:tab/>
        <w:t xml:space="preserve">I had to teach evolution previously, earlier in the year, according to the ‘pacing </w:t>
      </w:r>
    </w:p>
    <w:p w14:paraId="3E379CE5" w14:textId="77777777" w:rsidR="00584120" w:rsidRDefault="00584120" w:rsidP="005B75CA">
      <w:pPr>
        <w:rPr>
          <w:rFonts w:ascii="Arial" w:hAnsi="Arial"/>
        </w:rPr>
      </w:pPr>
      <w:r>
        <w:rPr>
          <w:rFonts w:ascii="Arial" w:hAnsi="Arial"/>
        </w:rPr>
        <w:tab/>
        <w:t xml:space="preserve">guide I was meant to follow for the year.  It went badly – lots of resistance </w:t>
      </w:r>
    </w:p>
    <w:p w14:paraId="768ADDFF" w14:textId="77777777" w:rsidR="00584120" w:rsidRDefault="00584120" w:rsidP="005B75CA">
      <w:pPr>
        <w:rPr>
          <w:rFonts w:ascii="Arial" w:hAnsi="Arial"/>
        </w:rPr>
      </w:pPr>
      <w:r>
        <w:rPr>
          <w:rFonts w:ascii="Arial" w:hAnsi="Arial"/>
        </w:rPr>
        <w:tab/>
        <w:t xml:space="preserve">because the discussion went straight to macroevolution concept.  An </w:t>
      </w:r>
    </w:p>
    <w:p w14:paraId="4873738D" w14:textId="77777777" w:rsidR="00584120" w:rsidRDefault="00584120" w:rsidP="005B75CA">
      <w:pPr>
        <w:rPr>
          <w:rFonts w:ascii="Arial" w:hAnsi="Arial"/>
        </w:rPr>
      </w:pPr>
      <w:r>
        <w:rPr>
          <w:rFonts w:ascii="Arial" w:hAnsi="Arial"/>
        </w:rPr>
        <w:tab/>
        <w:t>opportunity to re-do.</w:t>
      </w:r>
    </w:p>
    <w:p w14:paraId="1024C211" w14:textId="77777777" w:rsidR="00EE1BBE" w:rsidRDefault="00584120" w:rsidP="005B75CA">
      <w:pPr>
        <w:rPr>
          <w:rFonts w:ascii="Arial" w:hAnsi="Arial"/>
        </w:rPr>
      </w:pPr>
      <w:r>
        <w:rPr>
          <w:rFonts w:ascii="Arial" w:hAnsi="Arial"/>
        </w:rPr>
        <w:tab/>
      </w:r>
    </w:p>
    <w:p w14:paraId="6D35B17B" w14:textId="77777777" w:rsidR="005B75CA" w:rsidRDefault="002B33DE" w:rsidP="005B75CA">
      <w:pPr>
        <w:ind w:left="360" w:hanging="360"/>
        <w:rPr>
          <w:rFonts w:ascii="Arial" w:hAnsi="Arial"/>
        </w:rPr>
      </w:pPr>
      <w:r>
        <w:rPr>
          <w:rFonts w:ascii="Arial" w:hAnsi="Arial"/>
        </w:rPr>
        <w:t xml:space="preserve">2.  </w:t>
      </w:r>
      <w:r w:rsidR="00EC0229">
        <w:rPr>
          <w:rFonts w:ascii="Arial" w:hAnsi="Arial"/>
        </w:rPr>
        <w:t xml:space="preserve">What are your </w:t>
      </w:r>
      <w:r w:rsidR="005B75CA">
        <w:rPr>
          <w:rFonts w:ascii="Arial" w:hAnsi="Arial"/>
        </w:rPr>
        <w:t>classroom learning goals?</w:t>
      </w:r>
    </w:p>
    <w:p w14:paraId="3FE6BB70" w14:textId="77777777" w:rsidR="00584120" w:rsidRDefault="00584120" w:rsidP="005B75CA">
      <w:pPr>
        <w:ind w:left="360" w:hanging="360"/>
        <w:rPr>
          <w:rFonts w:ascii="Arial" w:hAnsi="Arial"/>
        </w:rPr>
      </w:pPr>
      <w:r>
        <w:rPr>
          <w:rFonts w:ascii="Arial" w:hAnsi="Arial"/>
        </w:rPr>
        <w:tab/>
        <w:t>To help students understand how microevolution can effect a small group of bacteria.</w:t>
      </w:r>
    </w:p>
    <w:p w14:paraId="11B185FE" w14:textId="77777777" w:rsidR="00584120" w:rsidRDefault="00584120" w:rsidP="005B75CA">
      <w:pPr>
        <w:ind w:left="360" w:hanging="360"/>
        <w:rPr>
          <w:rFonts w:ascii="Arial" w:hAnsi="Arial"/>
        </w:rPr>
      </w:pPr>
      <w:r>
        <w:rPr>
          <w:rFonts w:ascii="Arial" w:hAnsi="Arial"/>
        </w:rPr>
        <w:tab/>
        <w:t xml:space="preserve">Grasp that it takes time, survivors, reproduction options and numbers to effect a </w:t>
      </w:r>
    </w:p>
    <w:p w14:paraId="626E0DA1" w14:textId="77777777" w:rsidR="00584120" w:rsidRDefault="00584120" w:rsidP="005B75CA">
      <w:pPr>
        <w:ind w:left="360" w:hanging="360"/>
        <w:rPr>
          <w:rFonts w:ascii="Arial" w:hAnsi="Arial"/>
        </w:rPr>
      </w:pPr>
      <w:r>
        <w:rPr>
          <w:rFonts w:ascii="Arial" w:hAnsi="Arial"/>
        </w:rPr>
        <w:tab/>
        <w:t>population.  I have a constant theme of hands on and fun learning objectives.  This</w:t>
      </w:r>
    </w:p>
    <w:p w14:paraId="330DC7B5" w14:textId="77777777" w:rsidR="00584120" w:rsidRDefault="00584120" w:rsidP="005B75CA">
      <w:pPr>
        <w:ind w:left="360" w:hanging="360"/>
        <w:rPr>
          <w:rFonts w:ascii="Arial" w:hAnsi="Arial"/>
        </w:rPr>
      </w:pPr>
      <w:r>
        <w:rPr>
          <w:rFonts w:ascii="Arial" w:hAnsi="Arial"/>
        </w:rPr>
        <w:tab/>
        <w:t>activity was both.</w:t>
      </w:r>
    </w:p>
    <w:p w14:paraId="32B34C03" w14:textId="77777777" w:rsidR="00EE1BBE" w:rsidRDefault="00EE1BBE" w:rsidP="005B75CA">
      <w:pPr>
        <w:ind w:left="360" w:hanging="360"/>
        <w:rPr>
          <w:rFonts w:ascii="Arial" w:hAnsi="Arial"/>
        </w:rPr>
      </w:pPr>
    </w:p>
    <w:p w14:paraId="2377E017" w14:textId="77777777" w:rsidR="00BD3703" w:rsidRDefault="002B33DE" w:rsidP="005B75CA">
      <w:pPr>
        <w:ind w:left="360" w:hanging="360"/>
        <w:rPr>
          <w:rFonts w:ascii="Arial" w:hAnsi="Arial"/>
        </w:rPr>
      </w:pPr>
      <w:r>
        <w:rPr>
          <w:rFonts w:ascii="Arial" w:hAnsi="Arial"/>
        </w:rPr>
        <w:t xml:space="preserve">3.  </w:t>
      </w:r>
      <w:r w:rsidR="00EC0229">
        <w:rPr>
          <w:rFonts w:ascii="Arial" w:hAnsi="Arial"/>
        </w:rPr>
        <w:t>How does this activity tie into your classroom learning goals?</w:t>
      </w:r>
    </w:p>
    <w:p w14:paraId="48DC9365" w14:textId="77777777" w:rsidR="008C5803" w:rsidRDefault="00584120" w:rsidP="005B75CA">
      <w:pPr>
        <w:ind w:left="360" w:hanging="360"/>
        <w:rPr>
          <w:rFonts w:ascii="Arial" w:hAnsi="Arial"/>
        </w:rPr>
      </w:pPr>
      <w:r>
        <w:rPr>
          <w:rFonts w:ascii="Arial" w:hAnsi="Arial"/>
        </w:rPr>
        <w:tab/>
        <w:t>I got to re-visit an unsuccessful coverage of a topic and make it more meaningful</w:t>
      </w:r>
    </w:p>
    <w:p w14:paraId="510F56A4" w14:textId="77777777" w:rsidR="00584120" w:rsidRDefault="00584120" w:rsidP="005B75CA">
      <w:pPr>
        <w:ind w:left="360" w:hanging="360"/>
        <w:rPr>
          <w:rFonts w:ascii="Arial" w:hAnsi="Arial"/>
        </w:rPr>
      </w:pPr>
      <w:r>
        <w:rPr>
          <w:rFonts w:ascii="Arial" w:hAnsi="Arial"/>
        </w:rPr>
        <w:tab/>
        <w:t>by ‘bringing it down a notch’.  I could better understand the concept and therefore the students were more willing to ‘come with me’.</w:t>
      </w:r>
    </w:p>
    <w:p w14:paraId="547BC052" w14:textId="77777777" w:rsidR="00EE1BBE" w:rsidRDefault="00584120" w:rsidP="005B75CA">
      <w:pPr>
        <w:ind w:left="360" w:hanging="360"/>
        <w:rPr>
          <w:rFonts w:ascii="Arial" w:hAnsi="Arial"/>
        </w:rPr>
      </w:pPr>
      <w:r>
        <w:rPr>
          <w:rFonts w:ascii="Arial" w:hAnsi="Arial"/>
        </w:rPr>
        <w:t xml:space="preserve"> </w:t>
      </w:r>
    </w:p>
    <w:p w14:paraId="2A8DF576" w14:textId="77777777" w:rsidR="00955E1D" w:rsidRDefault="002B33DE" w:rsidP="005B75CA">
      <w:pPr>
        <w:ind w:left="360" w:hanging="360"/>
        <w:rPr>
          <w:rFonts w:ascii="Arial" w:hAnsi="Arial"/>
        </w:rPr>
      </w:pPr>
      <w:r>
        <w:rPr>
          <w:rFonts w:ascii="Arial" w:hAnsi="Arial"/>
        </w:rPr>
        <w:t xml:space="preserve">4.  </w:t>
      </w:r>
      <w:r w:rsidR="00955E1D">
        <w:rPr>
          <w:rFonts w:ascii="Arial" w:hAnsi="Arial"/>
        </w:rPr>
        <w:t>What date do you plan to start this activity?</w:t>
      </w:r>
    </w:p>
    <w:p w14:paraId="230E8A62" w14:textId="77777777" w:rsidR="00955E1D" w:rsidRDefault="00584120" w:rsidP="005B75CA">
      <w:pPr>
        <w:ind w:left="360" w:hanging="360"/>
        <w:rPr>
          <w:rFonts w:ascii="Arial" w:hAnsi="Arial"/>
        </w:rPr>
      </w:pPr>
      <w:r>
        <w:rPr>
          <w:rFonts w:ascii="Arial" w:hAnsi="Arial"/>
        </w:rPr>
        <w:tab/>
        <w:t>February 7</w:t>
      </w:r>
      <w:r w:rsidRPr="00584120">
        <w:rPr>
          <w:rFonts w:ascii="Arial" w:hAnsi="Arial"/>
          <w:vertAlign w:val="superscript"/>
        </w:rPr>
        <w:t>th</w:t>
      </w:r>
      <w:r>
        <w:rPr>
          <w:rFonts w:ascii="Arial" w:hAnsi="Arial"/>
        </w:rPr>
        <w:t xml:space="preserve"> and 8</w:t>
      </w:r>
      <w:r w:rsidRPr="00584120">
        <w:rPr>
          <w:rFonts w:ascii="Arial" w:hAnsi="Arial"/>
          <w:vertAlign w:val="superscript"/>
        </w:rPr>
        <w:t>th</w:t>
      </w:r>
    </w:p>
    <w:p w14:paraId="7FDF9542" w14:textId="77777777" w:rsidR="00584120" w:rsidRDefault="00584120" w:rsidP="005B75CA">
      <w:pPr>
        <w:ind w:left="360" w:hanging="360"/>
        <w:rPr>
          <w:rFonts w:ascii="Arial" w:hAnsi="Arial"/>
        </w:rPr>
      </w:pPr>
    </w:p>
    <w:p w14:paraId="3F6E0601" w14:textId="77777777" w:rsidR="007975A3" w:rsidRPr="00955E1D" w:rsidRDefault="002B33DE" w:rsidP="00955E1D">
      <w:pPr>
        <w:rPr>
          <w:rFonts w:ascii="Arial" w:hAnsi="Arial"/>
        </w:rPr>
      </w:pPr>
      <w:r>
        <w:rPr>
          <w:rFonts w:ascii="Arial" w:hAnsi="Arial"/>
          <w:i/>
        </w:rPr>
        <w:t xml:space="preserve">5.  </w:t>
      </w:r>
      <w:r w:rsidR="007975A3" w:rsidRPr="00955E1D">
        <w:rPr>
          <w:rFonts w:ascii="Arial" w:hAnsi="Arial"/>
          <w:i/>
        </w:rPr>
        <w:t>If applicable:</w:t>
      </w:r>
      <w:r w:rsidR="007975A3" w:rsidRPr="00955E1D">
        <w:rPr>
          <w:rFonts w:ascii="Arial" w:hAnsi="Arial"/>
        </w:rPr>
        <w:t xml:space="preserve"> </w:t>
      </w:r>
      <w:r w:rsidR="0038623E" w:rsidRPr="00955E1D">
        <w:rPr>
          <w:rFonts w:ascii="Arial" w:hAnsi="Arial"/>
        </w:rPr>
        <w:t>HI</w:t>
      </w:r>
      <w:r w:rsidR="007975A3" w:rsidRPr="00955E1D">
        <w:rPr>
          <w:rFonts w:ascii="Arial" w:hAnsi="Arial"/>
        </w:rPr>
        <w:t>DOE standard</w:t>
      </w:r>
      <w:r w:rsidR="005034DF">
        <w:rPr>
          <w:rFonts w:ascii="Arial" w:hAnsi="Arial"/>
        </w:rPr>
        <w:t xml:space="preserve">s this lesson will address </w:t>
      </w:r>
    </w:p>
    <w:p w14:paraId="7AE9261B" w14:textId="77777777" w:rsidR="00584120" w:rsidRDefault="00584120" w:rsidP="00636BAD">
      <w:pPr>
        <w:rPr>
          <w:rFonts w:ascii="Arial" w:hAnsi="Arial"/>
        </w:rPr>
      </w:pPr>
      <w:r>
        <w:rPr>
          <w:rFonts w:ascii="Arial" w:hAnsi="Arial"/>
        </w:rPr>
        <w:t>7.5.6</w:t>
      </w:r>
    </w:p>
    <w:tbl>
      <w:tblPr>
        <w:tblW w:w="14960" w:type="dxa"/>
        <w:tblBorders>
          <w:top w:val="single" w:sz="8" w:space="0" w:color="6D6D6D"/>
          <w:left w:val="single" w:sz="8" w:space="0" w:color="6D6D6D"/>
          <w:bottom w:val="single" w:sz="8" w:space="0" w:color="6D6D6D"/>
          <w:right w:val="single" w:sz="8" w:space="0" w:color="6D6D6D"/>
        </w:tblBorders>
        <w:tblLayout w:type="fixed"/>
        <w:tblLook w:val="0000" w:firstRow="0" w:lastRow="0" w:firstColumn="0" w:lastColumn="0" w:noHBand="0" w:noVBand="0"/>
      </w:tblPr>
      <w:tblGrid>
        <w:gridCol w:w="14960"/>
      </w:tblGrid>
      <w:tr w:rsidR="00584120" w14:paraId="751D8BA8" w14:textId="77777777" w:rsidTr="00584120">
        <w:tblPrEx>
          <w:tblCellMar>
            <w:top w:w="0" w:type="dxa"/>
            <w:bottom w:w="0" w:type="dxa"/>
          </w:tblCellMar>
        </w:tblPrEx>
        <w:tc>
          <w:tcPr>
            <w:tcW w:w="7360" w:type="dxa"/>
            <w:tcBorders>
              <w:top w:val="single" w:sz="8" w:space="0" w:color="6D6D6D"/>
              <w:bottom w:val="single" w:sz="8" w:space="0" w:color="6D6D6D"/>
            </w:tcBorders>
            <w:shd w:val="clear" w:color="auto" w:fill="FFFFFF"/>
            <w:tcMar>
              <w:top w:w="40" w:type="nil"/>
              <w:left w:w="40" w:type="nil"/>
              <w:bottom w:w="40" w:type="nil"/>
              <w:right w:w="40" w:type="nil"/>
            </w:tcMar>
            <w:vAlign w:val="center"/>
          </w:tcPr>
          <w:p w14:paraId="5D67E087" w14:textId="77777777" w:rsidR="00584120" w:rsidRDefault="00584120">
            <w:pPr>
              <w:widowControl w:val="0"/>
              <w:autoSpaceDE w:val="0"/>
              <w:autoSpaceDN w:val="0"/>
              <w:adjustRightInd w:val="0"/>
              <w:rPr>
                <w:rFonts w:ascii="Arial" w:hAnsi="Arial" w:cs="Arial"/>
                <w:sz w:val="22"/>
                <w:szCs w:val="22"/>
              </w:rPr>
            </w:pPr>
            <w:r>
              <w:rPr>
                <w:rFonts w:ascii="Arial" w:hAnsi="Arial" w:cs="Arial"/>
                <w:sz w:val="22"/>
                <w:szCs w:val="22"/>
              </w:rPr>
              <w:t>Explain why variation(s) in a species' gene pool contributes to its survival in a constantly changing environment</w:t>
            </w:r>
          </w:p>
        </w:tc>
      </w:tr>
    </w:tbl>
    <w:p w14:paraId="0983AC76" w14:textId="77777777" w:rsidR="00584120" w:rsidRDefault="00584120" w:rsidP="00636BAD">
      <w:pPr>
        <w:rPr>
          <w:rFonts w:ascii="Arial" w:hAnsi="Arial"/>
        </w:rPr>
      </w:pPr>
      <w:r>
        <w:rPr>
          <w:rFonts w:ascii="Arial" w:hAnsi="Arial"/>
        </w:rPr>
        <w:t>7.5.4</w:t>
      </w:r>
    </w:p>
    <w:p w14:paraId="1B7BEB3C" w14:textId="77777777" w:rsidR="00584120" w:rsidRDefault="00584120" w:rsidP="00636BAD">
      <w:pPr>
        <w:rPr>
          <w:rFonts w:ascii="Arial" w:hAnsi="Arial" w:cs="Arial"/>
          <w:sz w:val="22"/>
          <w:szCs w:val="22"/>
        </w:rPr>
      </w:pPr>
      <w:r>
        <w:rPr>
          <w:rFonts w:ascii="Arial" w:hAnsi="Arial" w:cs="Arial"/>
          <w:sz w:val="22"/>
          <w:szCs w:val="22"/>
        </w:rPr>
        <w:t>Analyze how organisms' body structures contribute to their ability to survive and reproduce</w:t>
      </w:r>
    </w:p>
    <w:p w14:paraId="7BFC1165" w14:textId="77777777" w:rsidR="00584120" w:rsidRDefault="00584120" w:rsidP="00636BAD">
      <w:pPr>
        <w:rPr>
          <w:rFonts w:ascii="Arial" w:hAnsi="Arial" w:cs="Arial"/>
          <w:sz w:val="22"/>
          <w:szCs w:val="22"/>
        </w:rPr>
      </w:pPr>
      <w:r>
        <w:rPr>
          <w:rFonts w:ascii="Arial" w:hAnsi="Arial" w:cs="Arial"/>
          <w:sz w:val="22"/>
          <w:szCs w:val="22"/>
        </w:rPr>
        <w:t>7.1.3</w:t>
      </w:r>
    </w:p>
    <w:tbl>
      <w:tblPr>
        <w:tblW w:w="14960" w:type="dxa"/>
        <w:tblBorders>
          <w:top w:val="single" w:sz="8" w:space="0" w:color="6D6D6D"/>
          <w:left w:val="single" w:sz="8" w:space="0" w:color="6D6D6D"/>
          <w:bottom w:val="single" w:sz="8" w:space="0" w:color="6D6D6D"/>
          <w:right w:val="single" w:sz="8" w:space="0" w:color="6D6D6D"/>
        </w:tblBorders>
        <w:tblLayout w:type="fixed"/>
        <w:tblLook w:val="0000" w:firstRow="0" w:lastRow="0" w:firstColumn="0" w:lastColumn="0" w:noHBand="0" w:noVBand="0"/>
      </w:tblPr>
      <w:tblGrid>
        <w:gridCol w:w="14960"/>
      </w:tblGrid>
      <w:tr w:rsidR="00584120" w14:paraId="3F1B3645" w14:textId="77777777" w:rsidTr="00584120">
        <w:tblPrEx>
          <w:tblCellMar>
            <w:top w:w="0" w:type="dxa"/>
            <w:bottom w:w="0" w:type="dxa"/>
          </w:tblCellMar>
        </w:tblPrEx>
        <w:tc>
          <w:tcPr>
            <w:tcW w:w="7360" w:type="dxa"/>
            <w:tcBorders>
              <w:top w:val="single" w:sz="8" w:space="0" w:color="6D6D6D"/>
              <w:bottom w:val="single" w:sz="8" w:space="0" w:color="6D6D6D"/>
            </w:tcBorders>
            <w:shd w:val="clear" w:color="auto" w:fill="FFFFFF"/>
            <w:tcMar>
              <w:top w:w="40" w:type="nil"/>
              <w:left w:w="40" w:type="nil"/>
              <w:bottom w:w="40" w:type="nil"/>
              <w:right w:w="40" w:type="nil"/>
            </w:tcMar>
            <w:vAlign w:val="center"/>
          </w:tcPr>
          <w:p w14:paraId="10343D2A" w14:textId="77777777" w:rsidR="00584120" w:rsidRDefault="00584120">
            <w:pPr>
              <w:widowControl w:val="0"/>
              <w:autoSpaceDE w:val="0"/>
              <w:autoSpaceDN w:val="0"/>
              <w:adjustRightInd w:val="0"/>
              <w:rPr>
                <w:rFonts w:ascii="Arial" w:hAnsi="Arial" w:cs="Arial"/>
                <w:sz w:val="22"/>
                <w:szCs w:val="22"/>
              </w:rPr>
            </w:pPr>
            <w:r>
              <w:rPr>
                <w:rFonts w:ascii="Arial" w:hAnsi="Arial" w:cs="Arial"/>
                <w:sz w:val="22"/>
                <w:szCs w:val="22"/>
              </w:rPr>
              <w:t>Explain the need to revise conclusions and explanations based on new scientific evidence</w:t>
            </w:r>
          </w:p>
        </w:tc>
      </w:tr>
    </w:tbl>
    <w:p w14:paraId="11FDCFE2" w14:textId="77777777" w:rsidR="00584120" w:rsidRDefault="00584120" w:rsidP="00636BAD">
      <w:pPr>
        <w:rPr>
          <w:rFonts w:ascii="Arial" w:hAnsi="Arial"/>
        </w:rPr>
      </w:pPr>
      <w:r>
        <w:rPr>
          <w:rFonts w:ascii="Arial" w:hAnsi="Arial"/>
        </w:rPr>
        <w:t>7.1.2</w:t>
      </w:r>
    </w:p>
    <w:p w14:paraId="511CCA45" w14:textId="77777777" w:rsidR="00584120" w:rsidRDefault="00584120" w:rsidP="00636BAD">
      <w:pPr>
        <w:rPr>
          <w:rFonts w:ascii="Arial" w:hAnsi="Arial"/>
        </w:rPr>
      </w:pPr>
      <w:r>
        <w:rPr>
          <w:rFonts w:ascii="Arial" w:hAnsi="Arial" w:cs="Arial"/>
          <w:sz w:val="22"/>
          <w:szCs w:val="22"/>
        </w:rPr>
        <w:t>Explain the importance of replicable trials</w:t>
      </w:r>
    </w:p>
    <w:p w14:paraId="5888A99C" w14:textId="77777777" w:rsidR="00584120" w:rsidRDefault="00584120" w:rsidP="00636BAD">
      <w:pPr>
        <w:rPr>
          <w:rFonts w:ascii="Arial" w:hAnsi="Arial"/>
        </w:rPr>
      </w:pPr>
      <w:r>
        <w:rPr>
          <w:rFonts w:ascii="Arial" w:hAnsi="Arial"/>
        </w:rPr>
        <w:t xml:space="preserve">7.1.1 </w:t>
      </w:r>
    </w:p>
    <w:tbl>
      <w:tblPr>
        <w:tblW w:w="14960" w:type="dxa"/>
        <w:tblBorders>
          <w:top w:val="single" w:sz="8" w:space="0" w:color="6D6D6D"/>
          <w:left w:val="single" w:sz="8" w:space="0" w:color="6D6D6D"/>
          <w:bottom w:val="single" w:sz="8" w:space="0" w:color="6D6D6D"/>
          <w:right w:val="single" w:sz="8" w:space="0" w:color="6D6D6D"/>
        </w:tblBorders>
        <w:tblLayout w:type="fixed"/>
        <w:tblLook w:val="0000" w:firstRow="0" w:lastRow="0" w:firstColumn="0" w:lastColumn="0" w:noHBand="0" w:noVBand="0"/>
      </w:tblPr>
      <w:tblGrid>
        <w:gridCol w:w="14960"/>
      </w:tblGrid>
      <w:tr w:rsidR="00584120" w14:paraId="55F481E6" w14:textId="77777777" w:rsidTr="00584120">
        <w:tblPrEx>
          <w:tblCellMar>
            <w:top w:w="0" w:type="dxa"/>
            <w:bottom w:w="0" w:type="dxa"/>
          </w:tblCellMar>
        </w:tblPrEx>
        <w:tc>
          <w:tcPr>
            <w:tcW w:w="7360" w:type="dxa"/>
            <w:tcBorders>
              <w:top w:val="single" w:sz="8" w:space="0" w:color="6D6D6D"/>
              <w:bottom w:val="single" w:sz="8" w:space="0" w:color="6D6D6D"/>
            </w:tcBorders>
            <w:shd w:val="clear" w:color="auto" w:fill="FFFFFF"/>
            <w:tcMar>
              <w:top w:w="40" w:type="nil"/>
              <w:left w:w="40" w:type="nil"/>
              <w:bottom w:w="40" w:type="nil"/>
              <w:right w:w="40" w:type="nil"/>
            </w:tcMar>
            <w:vAlign w:val="center"/>
          </w:tcPr>
          <w:p w14:paraId="0DDF98C5" w14:textId="77777777" w:rsidR="00584120" w:rsidRDefault="00584120">
            <w:pPr>
              <w:widowControl w:val="0"/>
              <w:autoSpaceDE w:val="0"/>
              <w:autoSpaceDN w:val="0"/>
              <w:adjustRightInd w:val="0"/>
              <w:rPr>
                <w:rFonts w:ascii="Arial" w:hAnsi="Arial" w:cs="Arial"/>
                <w:sz w:val="22"/>
                <w:szCs w:val="22"/>
              </w:rPr>
            </w:pPr>
            <w:r>
              <w:rPr>
                <w:rFonts w:ascii="Arial" w:hAnsi="Arial" w:cs="Arial"/>
                <w:sz w:val="22"/>
                <w:szCs w:val="22"/>
              </w:rPr>
              <w:t>Design and safely conduct a scientific investigation to answer a question or test a hypothesis</w:t>
            </w:r>
          </w:p>
        </w:tc>
      </w:tr>
    </w:tbl>
    <w:p w14:paraId="20284792" w14:textId="77777777" w:rsidR="00BD3703" w:rsidRDefault="00BD3703" w:rsidP="00636BAD">
      <w:pPr>
        <w:rPr>
          <w:rFonts w:ascii="Arial" w:hAnsi="Arial"/>
        </w:rPr>
      </w:pPr>
    </w:p>
    <w:p w14:paraId="444E7EE9" w14:textId="77777777" w:rsidR="00636BAD" w:rsidRPr="00446FCC" w:rsidRDefault="007975A3" w:rsidP="00636BAD">
      <w:pPr>
        <w:rPr>
          <w:rFonts w:ascii="Arial" w:hAnsi="Arial"/>
          <w:b/>
        </w:rPr>
      </w:pPr>
      <w:r>
        <w:rPr>
          <w:rFonts w:ascii="Arial" w:hAnsi="Arial"/>
          <w:b/>
        </w:rPr>
        <w:t>Ocean</w:t>
      </w:r>
    </w:p>
    <w:p w14:paraId="12678671" w14:textId="77777777" w:rsidR="00955E1D" w:rsidRPr="002B33DE" w:rsidRDefault="002B33DE" w:rsidP="002B33DE">
      <w:pPr>
        <w:rPr>
          <w:rFonts w:ascii="Arial" w:hAnsi="Arial"/>
        </w:rPr>
      </w:pPr>
      <w:r>
        <w:rPr>
          <w:rFonts w:ascii="Arial" w:hAnsi="Arial"/>
        </w:rPr>
        <w:t xml:space="preserve">6.  </w:t>
      </w:r>
      <w:r w:rsidR="00636BAD" w:rsidRPr="002B33DE">
        <w:rPr>
          <w:rFonts w:ascii="Arial" w:hAnsi="Arial"/>
        </w:rPr>
        <w:t xml:space="preserve">Describe how you will connect this </w:t>
      </w:r>
      <w:r w:rsidR="007E4B33" w:rsidRPr="002B33DE">
        <w:rPr>
          <w:rFonts w:ascii="Arial" w:hAnsi="Arial"/>
        </w:rPr>
        <w:t>activity</w:t>
      </w:r>
      <w:r w:rsidR="00955E1D" w:rsidRPr="002B33DE">
        <w:rPr>
          <w:rFonts w:ascii="Arial" w:hAnsi="Arial"/>
        </w:rPr>
        <w:t xml:space="preserve"> to the ocean:</w:t>
      </w:r>
    </w:p>
    <w:p w14:paraId="289D4FB4" w14:textId="77777777" w:rsidR="008C5803" w:rsidRDefault="00584120" w:rsidP="00955E1D">
      <w:pPr>
        <w:ind w:left="360"/>
        <w:rPr>
          <w:rFonts w:ascii="Arial" w:hAnsi="Arial"/>
        </w:rPr>
      </w:pPr>
      <w:r>
        <w:rPr>
          <w:rFonts w:ascii="Arial" w:hAnsi="Arial"/>
        </w:rPr>
        <w:t>Since it’s all one, connected ocean, contamination and disease can have far reaching impacts.  “Germs” are small and there changes can effect many species.</w:t>
      </w:r>
    </w:p>
    <w:p w14:paraId="36077E23" w14:textId="77777777" w:rsidR="00BD3703" w:rsidRDefault="00BD3703" w:rsidP="00955E1D">
      <w:pPr>
        <w:ind w:left="360"/>
        <w:rPr>
          <w:rFonts w:ascii="Arial" w:hAnsi="Arial"/>
        </w:rPr>
      </w:pPr>
    </w:p>
    <w:p w14:paraId="587EE512" w14:textId="77777777" w:rsidR="00BD3703" w:rsidRDefault="00BD3703" w:rsidP="00955E1D">
      <w:pPr>
        <w:ind w:left="360"/>
        <w:rPr>
          <w:rFonts w:ascii="Arial" w:hAnsi="Arial"/>
        </w:rPr>
      </w:pPr>
    </w:p>
    <w:p w14:paraId="1726D402" w14:textId="77777777" w:rsidR="00EE1BBE" w:rsidRDefault="00EE1BBE" w:rsidP="00955E1D">
      <w:pPr>
        <w:ind w:left="360"/>
        <w:rPr>
          <w:rFonts w:ascii="Arial" w:hAnsi="Arial"/>
        </w:rPr>
      </w:pPr>
    </w:p>
    <w:p w14:paraId="47A01CDB" w14:textId="77777777" w:rsidR="00636BAD" w:rsidRPr="00955E1D" w:rsidRDefault="00636BAD" w:rsidP="00955E1D">
      <w:pPr>
        <w:ind w:left="360"/>
        <w:rPr>
          <w:rFonts w:ascii="Arial" w:hAnsi="Arial"/>
        </w:rPr>
      </w:pPr>
    </w:p>
    <w:p w14:paraId="647FC603" w14:textId="77777777" w:rsidR="00955E1D" w:rsidRPr="002B33DE" w:rsidRDefault="002B33DE" w:rsidP="002B33DE">
      <w:pPr>
        <w:ind w:left="360" w:hanging="360"/>
        <w:rPr>
          <w:rFonts w:ascii="Arial" w:hAnsi="Arial"/>
        </w:rPr>
      </w:pPr>
      <w:r>
        <w:rPr>
          <w:rFonts w:ascii="Arial" w:hAnsi="Arial"/>
        </w:rPr>
        <w:t xml:space="preserve">7.  </w:t>
      </w:r>
      <w:r w:rsidR="00955E1D" w:rsidRPr="002B33DE">
        <w:rPr>
          <w:rFonts w:ascii="Arial" w:hAnsi="Arial"/>
        </w:rPr>
        <w:t xml:space="preserve">Select the </w:t>
      </w:r>
      <w:r w:rsidR="00636BAD" w:rsidRPr="002B33DE">
        <w:rPr>
          <w:rFonts w:ascii="Arial" w:hAnsi="Arial"/>
        </w:rPr>
        <w:t xml:space="preserve">Ocean Literacy Principle(s) </w:t>
      </w:r>
      <w:r w:rsidR="00955E1D" w:rsidRPr="002B33DE">
        <w:rPr>
          <w:rFonts w:ascii="Arial" w:hAnsi="Arial"/>
        </w:rPr>
        <w:t>that you</w:t>
      </w:r>
      <w:r w:rsidR="007E4B33" w:rsidRPr="002B33DE">
        <w:rPr>
          <w:rFonts w:ascii="Arial" w:hAnsi="Arial"/>
        </w:rPr>
        <w:t xml:space="preserve"> </w:t>
      </w:r>
      <w:r w:rsidR="00955E1D" w:rsidRPr="002B33DE">
        <w:rPr>
          <w:rFonts w:ascii="Arial" w:hAnsi="Arial"/>
        </w:rPr>
        <w:t xml:space="preserve">anticipate this </w:t>
      </w:r>
      <w:r w:rsidR="007E4B33" w:rsidRPr="002B33DE">
        <w:rPr>
          <w:rFonts w:ascii="Arial" w:hAnsi="Arial"/>
        </w:rPr>
        <w:t xml:space="preserve">activity </w:t>
      </w:r>
      <w:r w:rsidR="00955E1D" w:rsidRPr="002B33DE">
        <w:rPr>
          <w:rFonts w:ascii="Arial" w:hAnsi="Arial"/>
        </w:rPr>
        <w:t xml:space="preserve">will </w:t>
      </w:r>
      <w:r w:rsidR="007E4B33" w:rsidRPr="002B33DE">
        <w:rPr>
          <w:rFonts w:ascii="Arial" w:hAnsi="Arial"/>
        </w:rPr>
        <w:t>address</w:t>
      </w:r>
      <w:r w:rsidR="00EC0229" w:rsidRPr="002B33DE">
        <w:rPr>
          <w:rFonts w:ascii="Arial" w:hAnsi="Arial"/>
        </w:rPr>
        <w:t>.</w:t>
      </w:r>
      <w:r w:rsidR="007E4B33" w:rsidRPr="002B33DE">
        <w:rPr>
          <w:rFonts w:ascii="Arial" w:hAnsi="Arial"/>
        </w:rPr>
        <w:t xml:space="preserve"> </w:t>
      </w:r>
      <w:r w:rsidR="00EC0229" w:rsidRPr="002B33DE">
        <w:rPr>
          <w:rFonts w:ascii="Arial" w:hAnsi="Arial"/>
        </w:rPr>
        <w:t>(c</w:t>
      </w:r>
      <w:r w:rsidR="00636BAD" w:rsidRPr="002B33DE">
        <w:rPr>
          <w:rFonts w:ascii="Arial" w:hAnsi="Arial"/>
        </w:rPr>
        <w:t>heck all that apply)</w:t>
      </w:r>
    </w:p>
    <w:p w14:paraId="14DC53BC" w14:textId="77777777" w:rsidR="00955E1D" w:rsidRPr="009A7CDD" w:rsidRDefault="00584120" w:rsidP="00EC0229">
      <w:pPr>
        <w:ind w:left="1440"/>
        <w:rPr>
          <w:rFonts w:ascii="Arial" w:hAnsi="Arial"/>
        </w:rPr>
      </w:pPr>
      <w:r>
        <w:rPr>
          <w:rFonts w:ascii="Arial" w:hAnsi="Arial"/>
        </w:rPr>
        <w:t>X</w:t>
      </w:r>
      <w:r w:rsidR="00DB0BFA">
        <w:rPr>
          <w:rFonts w:ascii="Arial" w:hAnsi="Arial"/>
        </w:rPr>
        <w:t xml:space="preserve">  1. </w:t>
      </w:r>
      <w:r w:rsidR="00955E1D" w:rsidRPr="009A7CDD">
        <w:rPr>
          <w:rFonts w:ascii="Arial" w:hAnsi="Arial"/>
        </w:rPr>
        <w:t>The Earth has one big ocean with many features.</w:t>
      </w:r>
    </w:p>
    <w:p w14:paraId="63850353"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2. </w:t>
      </w:r>
      <w:r w:rsidR="00955E1D" w:rsidRPr="009A7CDD">
        <w:rPr>
          <w:rFonts w:ascii="Arial" w:hAnsi="Arial"/>
        </w:rPr>
        <w:t>The ocean and life in the ocean shape the features of the Earth.</w:t>
      </w:r>
    </w:p>
    <w:p w14:paraId="00DD718E"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3. </w:t>
      </w:r>
      <w:r w:rsidR="00955E1D" w:rsidRPr="009A7CDD">
        <w:rPr>
          <w:rFonts w:ascii="Arial" w:hAnsi="Arial"/>
        </w:rPr>
        <w:t>The ocean is a major influence on weather and climate.</w:t>
      </w:r>
    </w:p>
    <w:p w14:paraId="4A5A055D"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4. </w:t>
      </w:r>
      <w:r w:rsidR="00955E1D" w:rsidRPr="009A7CDD">
        <w:rPr>
          <w:rFonts w:ascii="Arial" w:hAnsi="Arial"/>
        </w:rPr>
        <w:t>The ocean makes earth habitable</w:t>
      </w:r>
    </w:p>
    <w:p w14:paraId="7A8CA423" w14:textId="77777777" w:rsidR="00955E1D" w:rsidRPr="009A7CDD" w:rsidRDefault="00584120" w:rsidP="00EC0229">
      <w:pPr>
        <w:ind w:left="1440"/>
        <w:rPr>
          <w:rFonts w:ascii="Arial" w:hAnsi="Arial"/>
        </w:rPr>
      </w:pPr>
      <w:r>
        <w:rPr>
          <w:rFonts w:ascii="Arial" w:hAnsi="Arial"/>
        </w:rPr>
        <w:t>X</w:t>
      </w:r>
      <w:r w:rsidR="00DB0BFA">
        <w:rPr>
          <w:rFonts w:ascii="Arial" w:hAnsi="Arial"/>
        </w:rPr>
        <w:t xml:space="preserve">  5. </w:t>
      </w:r>
      <w:r w:rsidR="00955E1D" w:rsidRPr="009A7CDD">
        <w:rPr>
          <w:rFonts w:ascii="Arial" w:hAnsi="Arial"/>
        </w:rPr>
        <w:t xml:space="preserve">The ocean supports a great diversity of life and ecosystems. </w:t>
      </w:r>
    </w:p>
    <w:p w14:paraId="0081D8D7"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6. </w:t>
      </w:r>
      <w:r w:rsidR="00636BAD" w:rsidRPr="009A7CDD">
        <w:rPr>
          <w:rFonts w:ascii="Arial" w:hAnsi="Arial"/>
        </w:rPr>
        <w:t>The ocean and humans are inextricably interconnected</w:t>
      </w:r>
    </w:p>
    <w:p w14:paraId="106868FB" w14:textId="77777777" w:rsidR="007975A3" w:rsidRPr="009A7CDD" w:rsidRDefault="00DB0BFA" w:rsidP="00EC0229">
      <w:pPr>
        <w:ind w:left="1440"/>
        <w:rPr>
          <w:rFonts w:ascii="Arial" w:hAnsi="Arial"/>
        </w:rPr>
      </w:pPr>
      <w:r>
        <w:rPr>
          <w:rFonts w:ascii="Arial" w:hAnsi="Arial"/>
        </w:rPr>
        <w:sym w:font="Wingdings 2" w:char="F0A3"/>
      </w:r>
      <w:r>
        <w:rPr>
          <w:rFonts w:ascii="Arial" w:hAnsi="Arial"/>
        </w:rPr>
        <w:t xml:space="preserve">  7. </w:t>
      </w:r>
      <w:r w:rsidR="00636BAD" w:rsidRPr="009A7CDD">
        <w:rPr>
          <w:rFonts w:ascii="Arial" w:hAnsi="Arial"/>
        </w:rPr>
        <w:t>The ocean is largely unexplored</w:t>
      </w:r>
    </w:p>
    <w:p w14:paraId="1090137E" w14:textId="77777777" w:rsidR="00EC0229" w:rsidRPr="00712E41" w:rsidRDefault="0067398D" w:rsidP="00712E41">
      <w:pPr>
        <w:rPr>
          <w:rFonts w:ascii="Arial" w:hAnsi="Arial"/>
          <w:b/>
        </w:rPr>
      </w:pPr>
      <w:r>
        <w:rPr>
          <w:rFonts w:ascii="Arial" w:hAnsi="Arial"/>
          <w:b/>
        </w:rPr>
        <w:t>Preparation</w:t>
      </w:r>
    </w:p>
    <w:p w14:paraId="0248917F" w14:textId="77777777" w:rsidR="00BD3703" w:rsidRDefault="002B33DE" w:rsidP="002B33DE">
      <w:pPr>
        <w:ind w:left="360" w:hanging="360"/>
        <w:rPr>
          <w:rFonts w:ascii="Arial" w:hAnsi="Arial"/>
        </w:rPr>
      </w:pPr>
      <w:r>
        <w:rPr>
          <w:rFonts w:ascii="Arial" w:hAnsi="Arial"/>
        </w:rPr>
        <w:t xml:space="preserve">8.  </w:t>
      </w:r>
      <w:r w:rsidR="0067398D" w:rsidRPr="002B33DE">
        <w:rPr>
          <w:rFonts w:ascii="Arial" w:hAnsi="Arial"/>
        </w:rPr>
        <w:t>How will you prepare your students for this activity? (</w:t>
      </w:r>
      <w:r w:rsidR="00BD3703" w:rsidRPr="002B33DE">
        <w:rPr>
          <w:rFonts w:ascii="Arial" w:hAnsi="Arial"/>
        </w:rPr>
        <w:t xml:space="preserve">For example, review of prior knowledge.) </w:t>
      </w:r>
    </w:p>
    <w:p w14:paraId="35026042" w14:textId="77777777" w:rsidR="00584120" w:rsidRDefault="00584120" w:rsidP="002B33DE">
      <w:pPr>
        <w:ind w:left="360" w:hanging="360"/>
        <w:rPr>
          <w:rFonts w:ascii="Arial" w:hAnsi="Arial"/>
        </w:rPr>
      </w:pPr>
      <w:r>
        <w:rPr>
          <w:rFonts w:ascii="Arial" w:hAnsi="Arial"/>
        </w:rPr>
        <w:tab/>
        <w:t>Re-visit/remember evolution reading and discussion from past class.  Talk about</w:t>
      </w:r>
    </w:p>
    <w:p w14:paraId="37339F21" w14:textId="77777777" w:rsidR="00584120" w:rsidRDefault="00584120" w:rsidP="002B33DE">
      <w:pPr>
        <w:ind w:left="360" w:hanging="360"/>
        <w:rPr>
          <w:rFonts w:ascii="Arial" w:hAnsi="Arial"/>
        </w:rPr>
      </w:pPr>
      <w:r>
        <w:rPr>
          <w:rFonts w:ascii="Arial" w:hAnsi="Arial"/>
        </w:rPr>
        <w:tab/>
        <w:t>the concepts of not effectively saying what you wanted to or how you wanted to</w:t>
      </w:r>
    </w:p>
    <w:p w14:paraId="526C9156" w14:textId="77777777" w:rsidR="00584120" w:rsidRDefault="00584120" w:rsidP="002B33DE">
      <w:pPr>
        <w:ind w:left="360" w:hanging="360"/>
        <w:rPr>
          <w:rFonts w:ascii="Arial" w:hAnsi="Arial"/>
        </w:rPr>
      </w:pPr>
      <w:r>
        <w:rPr>
          <w:rFonts w:ascii="Arial" w:hAnsi="Arial"/>
        </w:rPr>
        <w:tab/>
        <w:t xml:space="preserve">and that an option to re-do something can be beneficial to all involved.  Discuss </w:t>
      </w:r>
    </w:p>
    <w:p w14:paraId="2A107865" w14:textId="77777777" w:rsidR="00584120" w:rsidRPr="002B33DE" w:rsidRDefault="00584120" w:rsidP="002B33DE">
      <w:pPr>
        <w:ind w:left="360" w:hanging="360"/>
        <w:rPr>
          <w:rFonts w:ascii="Arial" w:hAnsi="Arial"/>
        </w:rPr>
      </w:pPr>
      <w:r>
        <w:rPr>
          <w:rFonts w:ascii="Arial" w:hAnsi="Arial"/>
        </w:rPr>
        <w:tab/>
        <w:t>who’s been sick and seen it pass on to someone else.  Who’s taken antibiotics?  Can bacteria get “stronger”?</w:t>
      </w:r>
    </w:p>
    <w:p w14:paraId="54E78099" w14:textId="77777777" w:rsidR="00EC0229" w:rsidRDefault="00EC0229" w:rsidP="00BD3703">
      <w:pPr>
        <w:ind w:left="360"/>
        <w:rPr>
          <w:rFonts w:ascii="Arial" w:hAnsi="Arial"/>
        </w:rPr>
      </w:pPr>
    </w:p>
    <w:p w14:paraId="503D597A" w14:textId="77777777" w:rsidR="008C5803" w:rsidRDefault="008C5803" w:rsidP="00BD3703">
      <w:pPr>
        <w:ind w:left="360"/>
        <w:rPr>
          <w:rFonts w:ascii="Arial" w:hAnsi="Arial"/>
        </w:rPr>
      </w:pPr>
    </w:p>
    <w:p w14:paraId="5C9E8CBD" w14:textId="77777777" w:rsidR="00EC0229" w:rsidRPr="002B33DE" w:rsidRDefault="002B33DE" w:rsidP="002B33DE">
      <w:pPr>
        <w:ind w:left="360" w:hanging="360"/>
        <w:rPr>
          <w:rFonts w:ascii="Arial" w:hAnsi="Arial"/>
        </w:rPr>
      </w:pPr>
      <w:r>
        <w:rPr>
          <w:rFonts w:ascii="Arial" w:hAnsi="Arial"/>
        </w:rPr>
        <w:t xml:space="preserve">9.  </w:t>
      </w:r>
      <w:r w:rsidR="00BD3703" w:rsidRPr="002B33DE">
        <w:rPr>
          <w:rFonts w:ascii="Arial" w:hAnsi="Arial"/>
        </w:rPr>
        <w:t>Explain any</w:t>
      </w:r>
      <w:r w:rsidR="00712E41" w:rsidRPr="002B33DE">
        <w:rPr>
          <w:rFonts w:ascii="Arial" w:hAnsi="Arial"/>
        </w:rPr>
        <w:t xml:space="preserve"> instructional</w:t>
      </w:r>
      <w:r w:rsidR="00BD3703" w:rsidRPr="002B33DE">
        <w:rPr>
          <w:rFonts w:ascii="Arial" w:hAnsi="Arial"/>
        </w:rPr>
        <w:t xml:space="preserve"> struggles that you </w:t>
      </w:r>
      <w:r w:rsidR="00EC0229" w:rsidRPr="002B33DE">
        <w:rPr>
          <w:rFonts w:ascii="Arial" w:hAnsi="Arial"/>
        </w:rPr>
        <w:t>foresee</w:t>
      </w:r>
      <w:r w:rsidR="00BD3703" w:rsidRPr="002B33DE">
        <w:rPr>
          <w:rFonts w:ascii="Arial" w:hAnsi="Arial"/>
        </w:rPr>
        <w:t xml:space="preserve"> </w:t>
      </w:r>
      <w:r w:rsidR="00712E41" w:rsidRPr="002B33DE">
        <w:rPr>
          <w:rFonts w:ascii="Arial" w:hAnsi="Arial"/>
        </w:rPr>
        <w:t xml:space="preserve">and how you </w:t>
      </w:r>
      <w:r w:rsidR="00BD3703" w:rsidRPr="002B33DE">
        <w:rPr>
          <w:rFonts w:ascii="Arial" w:hAnsi="Arial"/>
        </w:rPr>
        <w:t>will address these issues. (For example, student misconceptions, classroom discussion, aspects most difficult for students to grasp, etc.)</w:t>
      </w:r>
    </w:p>
    <w:p w14:paraId="498A0C52" w14:textId="77777777" w:rsidR="002B33DE" w:rsidRDefault="00584120" w:rsidP="00EC0229">
      <w:pPr>
        <w:ind w:left="360"/>
        <w:rPr>
          <w:rFonts w:ascii="Arial" w:hAnsi="Arial"/>
        </w:rPr>
      </w:pPr>
      <w:r>
        <w:rPr>
          <w:rFonts w:ascii="Arial" w:hAnsi="Arial"/>
        </w:rPr>
        <w:t>My last attempt at evolution just simply reinforced their pre-existing misconceptions.</w:t>
      </w:r>
    </w:p>
    <w:p w14:paraId="50078193" w14:textId="77777777" w:rsidR="00584120" w:rsidRDefault="00584120" w:rsidP="00EC0229">
      <w:pPr>
        <w:ind w:left="360"/>
        <w:rPr>
          <w:rFonts w:ascii="Arial" w:hAnsi="Arial"/>
        </w:rPr>
      </w:pPr>
      <w:r>
        <w:rPr>
          <w:rFonts w:ascii="Arial" w:hAnsi="Arial"/>
        </w:rPr>
        <w:t>Re-defining evolution might be hard.  The game was a bit confusing for me at first</w:t>
      </w:r>
    </w:p>
    <w:p w14:paraId="4B02D1CC" w14:textId="77777777" w:rsidR="00584120" w:rsidRDefault="00584120" w:rsidP="00EC0229">
      <w:pPr>
        <w:ind w:left="360"/>
        <w:rPr>
          <w:rFonts w:ascii="Arial" w:hAnsi="Arial"/>
        </w:rPr>
      </w:pPr>
      <w:r>
        <w:rPr>
          <w:rFonts w:ascii="Arial" w:hAnsi="Arial"/>
        </w:rPr>
        <w:t>so I hope they will ‘get it’.  I have some very low performing students that are surely</w:t>
      </w:r>
    </w:p>
    <w:p w14:paraId="46376071" w14:textId="77777777" w:rsidR="00584120" w:rsidRDefault="00584120" w:rsidP="00EC0229">
      <w:pPr>
        <w:ind w:left="360"/>
        <w:rPr>
          <w:rFonts w:ascii="Arial" w:hAnsi="Arial"/>
        </w:rPr>
      </w:pPr>
      <w:r>
        <w:rPr>
          <w:rFonts w:ascii="Arial" w:hAnsi="Arial"/>
        </w:rPr>
        <w:t>going to struggle.  Will choose the partners for this activity.</w:t>
      </w:r>
    </w:p>
    <w:p w14:paraId="557BA704" w14:textId="77777777" w:rsidR="00EC0229" w:rsidRDefault="00EC0229" w:rsidP="00EC0229">
      <w:pPr>
        <w:ind w:left="360"/>
        <w:rPr>
          <w:rFonts w:ascii="Arial" w:hAnsi="Arial"/>
        </w:rPr>
      </w:pPr>
    </w:p>
    <w:p w14:paraId="03C327BD" w14:textId="77777777" w:rsidR="00EC0229" w:rsidRPr="002B33DE" w:rsidRDefault="002B33DE" w:rsidP="002B33DE">
      <w:pPr>
        <w:ind w:left="360" w:hanging="360"/>
        <w:rPr>
          <w:rFonts w:ascii="Arial" w:hAnsi="Arial"/>
        </w:rPr>
      </w:pPr>
      <w:r w:rsidRPr="007F7AC5">
        <w:rPr>
          <w:rFonts w:ascii="Arial" w:hAnsi="Arial"/>
        </w:rPr>
        <w:t xml:space="preserve">10. </w:t>
      </w:r>
      <w:r w:rsidR="00EC0229" w:rsidRPr="007F7AC5">
        <w:rPr>
          <w:rFonts w:ascii="Arial" w:hAnsi="Arial"/>
        </w:rPr>
        <w:t xml:space="preserve">What </w:t>
      </w:r>
      <w:r w:rsidR="008506EC" w:rsidRPr="007F7AC5">
        <w:rPr>
          <w:rFonts w:ascii="Arial" w:hAnsi="Arial"/>
          <w:b/>
          <w:i/>
        </w:rPr>
        <w:t xml:space="preserve">TSI inquiry </w:t>
      </w:r>
      <w:r w:rsidR="00EC0229" w:rsidRPr="007F7AC5">
        <w:rPr>
          <w:rFonts w:ascii="Arial" w:hAnsi="Arial"/>
          <w:i/>
        </w:rPr>
        <w:t>questioning strategies</w:t>
      </w:r>
      <w:r w:rsidR="00EC0229" w:rsidRPr="007F7AC5">
        <w:rPr>
          <w:rFonts w:ascii="Arial" w:hAnsi="Arial"/>
        </w:rPr>
        <w:t xml:space="preserve"> will you use to help your students meet your learning goals?</w:t>
      </w:r>
    </w:p>
    <w:p w14:paraId="70D8249F" w14:textId="77777777" w:rsidR="00EC0229" w:rsidRDefault="00584120" w:rsidP="00EC0229">
      <w:pPr>
        <w:rPr>
          <w:rFonts w:ascii="Arial" w:hAnsi="Arial"/>
        </w:rPr>
      </w:pPr>
      <w:r>
        <w:rPr>
          <w:rFonts w:ascii="Arial" w:hAnsi="Arial"/>
        </w:rPr>
        <w:tab/>
        <w:t>Accepting and Clarifying</w:t>
      </w:r>
    </w:p>
    <w:p w14:paraId="2F01D2FC" w14:textId="77777777" w:rsidR="00584120" w:rsidRDefault="00584120" w:rsidP="00EC0229">
      <w:pPr>
        <w:rPr>
          <w:rFonts w:ascii="Arial" w:hAnsi="Arial"/>
        </w:rPr>
      </w:pPr>
      <w:r>
        <w:rPr>
          <w:rFonts w:ascii="Arial" w:hAnsi="Arial"/>
        </w:rPr>
        <w:tab/>
        <w:t>Focusing Discussion</w:t>
      </w:r>
    </w:p>
    <w:p w14:paraId="7407E4B0" w14:textId="77777777" w:rsidR="00584120" w:rsidRDefault="00AD5C85" w:rsidP="00EC0229">
      <w:pPr>
        <w:rPr>
          <w:rFonts w:ascii="Arial" w:hAnsi="Arial"/>
        </w:rPr>
      </w:pPr>
      <w:r>
        <w:rPr>
          <w:rFonts w:ascii="Arial" w:hAnsi="Arial"/>
        </w:rPr>
        <w:tab/>
        <w:t>Withholding Judg</w:t>
      </w:r>
      <w:r w:rsidR="00584120">
        <w:rPr>
          <w:rFonts w:ascii="Arial" w:hAnsi="Arial"/>
        </w:rPr>
        <w:t>ment</w:t>
      </w:r>
    </w:p>
    <w:p w14:paraId="6DDD174A" w14:textId="77777777" w:rsidR="00AD5C85" w:rsidRDefault="00AD5C85" w:rsidP="00EC0229">
      <w:pPr>
        <w:rPr>
          <w:rFonts w:ascii="Arial" w:hAnsi="Arial"/>
        </w:rPr>
      </w:pPr>
      <w:r>
        <w:rPr>
          <w:rFonts w:ascii="Arial" w:hAnsi="Arial"/>
        </w:rPr>
        <w:tab/>
        <w:t>Accepting Feelings</w:t>
      </w:r>
    </w:p>
    <w:p w14:paraId="55D36CB0" w14:textId="77777777" w:rsidR="00AD5C85" w:rsidRDefault="00AD5C85" w:rsidP="00EC0229">
      <w:pPr>
        <w:rPr>
          <w:rFonts w:ascii="Arial" w:hAnsi="Arial"/>
        </w:rPr>
      </w:pPr>
      <w:r>
        <w:rPr>
          <w:rFonts w:ascii="Arial" w:hAnsi="Arial"/>
        </w:rPr>
        <w:tab/>
        <w:t xml:space="preserve">It’s a heated and personal issue for some so keeping the focus through </w:t>
      </w:r>
    </w:p>
    <w:p w14:paraId="2AFD910D" w14:textId="77777777" w:rsidR="00AD5C85" w:rsidRDefault="00AD5C85" w:rsidP="00EC0229">
      <w:pPr>
        <w:rPr>
          <w:rFonts w:ascii="Arial" w:hAnsi="Arial"/>
        </w:rPr>
      </w:pPr>
      <w:r>
        <w:rPr>
          <w:rFonts w:ascii="Arial" w:hAnsi="Arial"/>
        </w:rPr>
        <w:tab/>
        <w:t xml:space="preserve">these strategies will help me and the students have a ‘safe’ learning </w:t>
      </w:r>
    </w:p>
    <w:p w14:paraId="5CB275E4" w14:textId="77777777" w:rsidR="002B33DE" w:rsidRDefault="00AD5C85" w:rsidP="002B33DE">
      <w:pPr>
        <w:rPr>
          <w:rFonts w:ascii="Arial" w:hAnsi="Arial"/>
        </w:rPr>
      </w:pPr>
      <w:r>
        <w:rPr>
          <w:rFonts w:ascii="Arial" w:hAnsi="Arial"/>
        </w:rPr>
        <w:tab/>
        <w:t>environment.</w:t>
      </w:r>
    </w:p>
    <w:tbl>
      <w:tblPr>
        <w:tblStyle w:val="TableGrid"/>
        <w:tblW w:w="0" w:type="auto"/>
        <w:tblLook w:val="00A0" w:firstRow="1" w:lastRow="0" w:firstColumn="1" w:lastColumn="0" w:noHBand="0" w:noVBand="0"/>
      </w:tblPr>
      <w:tblGrid>
        <w:gridCol w:w="9576"/>
      </w:tblGrid>
      <w:tr w:rsidR="002B33DE" w14:paraId="018F0CB3" w14:textId="77777777">
        <w:tc>
          <w:tcPr>
            <w:tcW w:w="9576" w:type="dxa"/>
          </w:tcPr>
          <w:p w14:paraId="45618152" w14:textId="77777777" w:rsidR="002B33DE" w:rsidRDefault="002B33DE" w:rsidP="002B33DE">
            <w:pPr>
              <w:widowControl w:val="0"/>
              <w:autoSpaceDE w:val="0"/>
              <w:autoSpaceDN w:val="0"/>
              <w:adjustRightInd w:val="0"/>
              <w:rPr>
                <w:rFonts w:ascii="Arial" w:hAnsi="Arial" w:cs="Arial"/>
                <w:szCs w:val="26"/>
              </w:rPr>
            </w:pPr>
          </w:p>
          <w:p w14:paraId="48AB0A4B" w14:textId="77777777" w:rsidR="002B33DE" w:rsidRDefault="002B33DE" w:rsidP="002B33DE">
            <w:pPr>
              <w:widowControl w:val="0"/>
              <w:autoSpaceDE w:val="0"/>
              <w:autoSpaceDN w:val="0"/>
              <w:adjustRightInd w:val="0"/>
              <w:rPr>
                <w:rFonts w:ascii="Arial" w:hAnsi="Arial" w:cs="Arial"/>
                <w:szCs w:val="26"/>
              </w:rPr>
            </w:pPr>
            <w:r>
              <w:rPr>
                <w:rFonts w:ascii="Arial" w:hAnsi="Arial" w:cs="Arial"/>
                <w:szCs w:val="26"/>
              </w:rPr>
              <w:t xml:space="preserve">Use the following table to plan your lesson using TSI. </w:t>
            </w:r>
          </w:p>
          <w:p w14:paraId="64B6C17A" w14:textId="77777777" w:rsidR="002B33DE" w:rsidRDefault="002B33DE" w:rsidP="002B33DE">
            <w:pPr>
              <w:widowControl w:val="0"/>
              <w:autoSpaceDE w:val="0"/>
              <w:autoSpaceDN w:val="0"/>
              <w:adjustRightInd w:val="0"/>
              <w:rPr>
                <w:rFonts w:ascii="Arial" w:hAnsi="Arial" w:cs="Arial"/>
                <w:szCs w:val="26"/>
              </w:rPr>
            </w:pPr>
          </w:p>
          <w:p w14:paraId="5229442E" w14:textId="77777777" w:rsidR="002B33DE" w:rsidRDefault="002B33DE" w:rsidP="002B33DE">
            <w:pPr>
              <w:widowControl w:val="0"/>
              <w:autoSpaceDE w:val="0"/>
              <w:autoSpaceDN w:val="0"/>
              <w:adjustRightInd w:val="0"/>
              <w:rPr>
                <w:rFonts w:ascii="Arial" w:hAnsi="Arial" w:cs="Arial"/>
                <w:szCs w:val="26"/>
              </w:rPr>
            </w:pPr>
            <w:r>
              <w:rPr>
                <w:rFonts w:ascii="Arial" w:hAnsi="Arial" w:cs="Arial"/>
                <w:szCs w:val="26"/>
              </w:rPr>
              <w:t>For each phase:</w:t>
            </w:r>
          </w:p>
          <w:p w14:paraId="142970E8" w14:textId="77777777"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Teacher:</w:t>
            </w:r>
            <w:r w:rsidRPr="009057F4">
              <w:rPr>
                <w:rFonts w:ascii="Arial" w:hAnsi="Arial" w:cs="Arial"/>
                <w:szCs w:val="26"/>
              </w:rPr>
              <w:t xml:space="preserve"> Describe what you will be doing</w:t>
            </w:r>
          </w:p>
          <w:p w14:paraId="14DD1FBE" w14:textId="77777777"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Student:</w:t>
            </w:r>
            <w:r w:rsidRPr="009057F4">
              <w:rPr>
                <w:rFonts w:ascii="Arial" w:hAnsi="Arial" w:cs="Arial"/>
                <w:szCs w:val="26"/>
              </w:rPr>
              <w:t xml:space="preserve"> Describe what you</w:t>
            </w:r>
            <w:r>
              <w:rPr>
                <w:rFonts w:ascii="Arial" w:hAnsi="Arial" w:cs="Arial"/>
                <w:szCs w:val="26"/>
              </w:rPr>
              <w:t>r</w:t>
            </w:r>
            <w:r w:rsidRPr="009057F4">
              <w:rPr>
                <w:rFonts w:ascii="Arial" w:hAnsi="Arial" w:cs="Arial"/>
                <w:szCs w:val="26"/>
              </w:rPr>
              <w:t xml:space="preserve"> students will be doing </w:t>
            </w:r>
          </w:p>
          <w:p w14:paraId="02177CFE" w14:textId="77777777" w:rsidR="002B33DE" w:rsidRPr="007F7AC5"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Assess:</w:t>
            </w:r>
            <w:r w:rsidRPr="009057F4">
              <w:rPr>
                <w:rFonts w:ascii="Arial" w:hAnsi="Arial" w:cs="Arial"/>
                <w:szCs w:val="26"/>
              </w:rPr>
              <w:t xml:space="preserve"> Describe how you will assess your students in this phase so yo</w:t>
            </w:r>
            <w:r>
              <w:rPr>
                <w:rFonts w:ascii="Arial" w:hAnsi="Arial" w:cs="Arial"/>
                <w:szCs w:val="26"/>
              </w:rPr>
              <w:t xml:space="preserve">u can </w:t>
            </w:r>
            <w:r w:rsidR="007F7AC5">
              <w:rPr>
                <w:rFonts w:ascii="Arial" w:hAnsi="Arial" w:cs="Arial"/>
                <w:szCs w:val="26"/>
              </w:rPr>
              <w:t xml:space="preserve">      </w:t>
            </w:r>
            <w:r w:rsidRPr="007F7AC5">
              <w:rPr>
                <w:rFonts w:ascii="Arial" w:hAnsi="Arial" w:cs="Arial"/>
                <w:szCs w:val="26"/>
              </w:rPr>
              <w:t>monitor their progress through the activity</w:t>
            </w:r>
          </w:p>
          <w:p w14:paraId="5A22BBE4" w14:textId="77777777" w:rsidR="002B33DE" w:rsidRDefault="002B33DE" w:rsidP="00EC0229">
            <w:pPr>
              <w:rPr>
                <w:rFonts w:ascii="Arial" w:hAnsi="Arial"/>
              </w:rPr>
            </w:pPr>
          </w:p>
        </w:tc>
      </w:tr>
    </w:tbl>
    <w:p w14:paraId="67E6E499" w14:textId="77777777" w:rsidR="002B33DE" w:rsidRDefault="002B33DE" w:rsidP="00EC0229">
      <w:pPr>
        <w:rPr>
          <w:rFonts w:ascii="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8"/>
        <w:gridCol w:w="3600"/>
        <w:gridCol w:w="1080"/>
        <w:gridCol w:w="3690"/>
      </w:tblGrid>
      <w:tr w:rsidR="002B33DE" w:rsidRPr="0055204B" w14:paraId="59080202" w14:textId="77777777">
        <w:tc>
          <w:tcPr>
            <w:tcW w:w="4608" w:type="dxa"/>
            <w:gridSpan w:val="2"/>
          </w:tcPr>
          <w:p w14:paraId="1FDCBCEB"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INTERPRETATION</w:t>
            </w:r>
          </w:p>
        </w:tc>
        <w:tc>
          <w:tcPr>
            <w:tcW w:w="4770" w:type="dxa"/>
            <w:gridSpan w:val="2"/>
          </w:tcPr>
          <w:p w14:paraId="7248418F"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INITIATION</w:t>
            </w:r>
          </w:p>
        </w:tc>
      </w:tr>
      <w:tr w:rsidR="002B33DE" w:rsidRPr="0055204B" w14:paraId="2682DD3C" w14:textId="77777777">
        <w:tc>
          <w:tcPr>
            <w:tcW w:w="1008" w:type="dxa"/>
          </w:tcPr>
          <w:p w14:paraId="2341F8B2" w14:textId="77777777" w:rsidR="002B33DE" w:rsidRPr="0055204B" w:rsidRDefault="002B33DE" w:rsidP="002B33DE">
            <w:pPr>
              <w:rPr>
                <w:rFonts w:ascii="Arial" w:eastAsia="Cambria" w:hAnsi="Arial" w:cs="Times New Roman"/>
                <w:sz w:val="20"/>
              </w:rPr>
            </w:pPr>
          </w:p>
          <w:p w14:paraId="34EE82B5" w14:textId="77777777" w:rsidR="002B33DE" w:rsidRPr="0055204B" w:rsidRDefault="002B33DE" w:rsidP="002B33DE">
            <w:pPr>
              <w:rPr>
                <w:rFonts w:ascii="Arial" w:eastAsia="Cambria" w:hAnsi="Arial" w:cs="Times New Roman"/>
                <w:sz w:val="20"/>
              </w:rPr>
            </w:pPr>
          </w:p>
          <w:p w14:paraId="3D191C84"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14:paraId="0767C7BA" w14:textId="77777777" w:rsidR="002B33DE" w:rsidRDefault="00AD5C85" w:rsidP="002B33DE">
            <w:pPr>
              <w:rPr>
                <w:rFonts w:ascii="Arial" w:eastAsia="Cambria" w:hAnsi="Arial" w:cs="Times New Roman"/>
                <w:sz w:val="20"/>
              </w:rPr>
            </w:pPr>
            <w:r>
              <w:rPr>
                <w:rFonts w:ascii="Arial" w:eastAsia="Cambria" w:hAnsi="Arial" w:cs="Times New Roman"/>
                <w:sz w:val="20"/>
              </w:rPr>
              <w:t>Discuss replication, re-define and emphasize the importance of it.</w:t>
            </w:r>
          </w:p>
          <w:p w14:paraId="3365E0E5" w14:textId="77777777" w:rsidR="00AD5C85" w:rsidRPr="0055204B" w:rsidRDefault="00AD5C85" w:rsidP="002B33DE">
            <w:pPr>
              <w:rPr>
                <w:rFonts w:ascii="Arial" w:eastAsia="Cambria" w:hAnsi="Arial" w:cs="Times New Roman"/>
                <w:sz w:val="20"/>
              </w:rPr>
            </w:pPr>
            <w:r>
              <w:rPr>
                <w:rFonts w:ascii="Arial" w:eastAsia="Cambria" w:hAnsi="Arial" w:cs="Times New Roman"/>
                <w:sz w:val="20"/>
              </w:rPr>
              <w:t>Variation happens!</w:t>
            </w:r>
          </w:p>
          <w:p w14:paraId="66717F1D" w14:textId="77777777" w:rsidR="002B33DE" w:rsidRPr="0055204B" w:rsidRDefault="002B33DE" w:rsidP="002B33DE">
            <w:pPr>
              <w:rPr>
                <w:rFonts w:ascii="Arial" w:eastAsia="Cambria" w:hAnsi="Arial" w:cs="Times New Roman"/>
                <w:sz w:val="20"/>
              </w:rPr>
            </w:pPr>
          </w:p>
        </w:tc>
        <w:tc>
          <w:tcPr>
            <w:tcW w:w="1080" w:type="dxa"/>
          </w:tcPr>
          <w:p w14:paraId="2B267824" w14:textId="77777777" w:rsidR="002B33DE" w:rsidRPr="0055204B" w:rsidRDefault="002B33DE" w:rsidP="002B33DE">
            <w:pPr>
              <w:rPr>
                <w:rFonts w:ascii="Arial" w:eastAsia="Cambria" w:hAnsi="Arial" w:cs="Times New Roman"/>
                <w:sz w:val="20"/>
              </w:rPr>
            </w:pPr>
          </w:p>
          <w:p w14:paraId="7DDBD989" w14:textId="77777777" w:rsidR="002B33DE" w:rsidRPr="0055204B" w:rsidRDefault="002B33DE" w:rsidP="002B33DE">
            <w:pPr>
              <w:rPr>
                <w:rFonts w:ascii="Arial" w:eastAsia="Cambria" w:hAnsi="Arial" w:cs="Times New Roman"/>
                <w:sz w:val="20"/>
              </w:rPr>
            </w:pPr>
          </w:p>
          <w:p w14:paraId="76356283"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14:paraId="791144A1" w14:textId="77777777" w:rsidR="002B33DE" w:rsidRPr="0055204B" w:rsidRDefault="00AD5C85" w:rsidP="002B33DE">
            <w:pPr>
              <w:rPr>
                <w:rFonts w:ascii="Arial" w:eastAsia="Cambria" w:hAnsi="Arial" w:cs="Times New Roman"/>
                <w:sz w:val="20"/>
              </w:rPr>
            </w:pPr>
            <w:r>
              <w:rPr>
                <w:rFonts w:ascii="Arial" w:eastAsia="Cambria" w:hAnsi="Arial" w:cs="Times New Roman"/>
                <w:sz w:val="20"/>
              </w:rPr>
              <w:t>Talk about making mistakes and the chance of revisiting to make it better.  Discuss being sick, being on antibiotics and what they do</w:t>
            </w:r>
          </w:p>
        </w:tc>
      </w:tr>
      <w:tr w:rsidR="002B33DE" w:rsidRPr="0055204B" w14:paraId="4107B95A" w14:textId="77777777">
        <w:tc>
          <w:tcPr>
            <w:tcW w:w="1008" w:type="dxa"/>
          </w:tcPr>
          <w:p w14:paraId="056E0D4F" w14:textId="77777777" w:rsidR="002B33DE" w:rsidRPr="0055204B" w:rsidRDefault="002B33DE" w:rsidP="002B33DE">
            <w:pPr>
              <w:rPr>
                <w:rFonts w:ascii="Arial" w:eastAsia="Cambria" w:hAnsi="Arial" w:cs="Times New Roman"/>
                <w:sz w:val="20"/>
              </w:rPr>
            </w:pPr>
          </w:p>
          <w:p w14:paraId="6A014040" w14:textId="77777777" w:rsidR="002B33DE" w:rsidRPr="0055204B" w:rsidRDefault="002B33DE" w:rsidP="002B33DE">
            <w:pPr>
              <w:rPr>
                <w:rFonts w:ascii="Arial" w:eastAsia="Cambria" w:hAnsi="Arial" w:cs="Times New Roman"/>
                <w:sz w:val="20"/>
              </w:rPr>
            </w:pPr>
          </w:p>
          <w:p w14:paraId="4D0ACC10"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14:paraId="32436279" w14:textId="77777777" w:rsidR="002B33DE" w:rsidRPr="0055204B" w:rsidRDefault="00AD5C85" w:rsidP="002B33DE">
            <w:pPr>
              <w:rPr>
                <w:rFonts w:ascii="Arial" w:eastAsia="Cambria" w:hAnsi="Arial" w:cs="Times New Roman"/>
                <w:sz w:val="20"/>
              </w:rPr>
            </w:pPr>
            <w:r>
              <w:rPr>
                <w:rFonts w:ascii="Arial" w:eastAsia="Cambria" w:hAnsi="Arial" w:cs="Times New Roman"/>
                <w:sz w:val="20"/>
              </w:rPr>
              <w:t>Re write definition of replication in lab notebooks.  Discuss and report results.</w:t>
            </w:r>
          </w:p>
          <w:p w14:paraId="5E257B92" w14:textId="77777777" w:rsidR="002B33DE" w:rsidRPr="0055204B" w:rsidRDefault="002B33DE" w:rsidP="002B33DE">
            <w:pPr>
              <w:rPr>
                <w:rFonts w:ascii="Arial" w:eastAsia="Cambria" w:hAnsi="Arial" w:cs="Times New Roman"/>
                <w:sz w:val="20"/>
              </w:rPr>
            </w:pPr>
          </w:p>
        </w:tc>
        <w:tc>
          <w:tcPr>
            <w:tcW w:w="1080" w:type="dxa"/>
          </w:tcPr>
          <w:p w14:paraId="5F02720B" w14:textId="77777777" w:rsidR="002B33DE" w:rsidRPr="0055204B" w:rsidRDefault="002B33DE" w:rsidP="002B33DE">
            <w:pPr>
              <w:rPr>
                <w:rFonts w:ascii="Arial" w:eastAsia="Cambria" w:hAnsi="Arial" w:cs="Times New Roman"/>
                <w:sz w:val="20"/>
              </w:rPr>
            </w:pPr>
          </w:p>
          <w:p w14:paraId="7BDE004F" w14:textId="77777777" w:rsidR="002B33DE" w:rsidRPr="0055204B" w:rsidRDefault="002B33DE" w:rsidP="002B33DE">
            <w:pPr>
              <w:rPr>
                <w:rFonts w:ascii="Arial" w:eastAsia="Cambria" w:hAnsi="Arial" w:cs="Times New Roman"/>
                <w:sz w:val="20"/>
              </w:rPr>
            </w:pPr>
          </w:p>
          <w:p w14:paraId="0EBEE19F"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14:paraId="4BE23B3F" w14:textId="77777777" w:rsidR="002B33DE" w:rsidRPr="0055204B" w:rsidRDefault="00AD5C85" w:rsidP="002B33DE">
            <w:pPr>
              <w:rPr>
                <w:rFonts w:ascii="Arial" w:eastAsia="Cambria" w:hAnsi="Arial" w:cs="Times New Roman"/>
                <w:sz w:val="20"/>
              </w:rPr>
            </w:pPr>
            <w:r>
              <w:rPr>
                <w:rFonts w:ascii="Arial" w:eastAsia="Cambria" w:hAnsi="Arial" w:cs="Times New Roman"/>
                <w:sz w:val="20"/>
              </w:rPr>
              <w:t>Listening and questioning in pairs and with whole class.</w:t>
            </w:r>
          </w:p>
        </w:tc>
      </w:tr>
      <w:tr w:rsidR="002B33DE" w:rsidRPr="0055204B" w14:paraId="5689492B" w14:textId="77777777">
        <w:tc>
          <w:tcPr>
            <w:tcW w:w="1008" w:type="dxa"/>
          </w:tcPr>
          <w:p w14:paraId="605E86E3" w14:textId="77777777" w:rsidR="002B33DE" w:rsidRPr="0055204B" w:rsidRDefault="002B33DE" w:rsidP="002B33DE">
            <w:pPr>
              <w:rPr>
                <w:rFonts w:ascii="Arial" w:eastAsia="Cambria" w:hAnsi="Arial" w:cs="Times New Roman"/>
                <w:sz w:val="20"/>
              </w:rPr>
            </w:pPr>
          </w:p>
          <w:p w14:paraId="2569A076" w14:textId="77777777" w:rsidR="007075ED" w:rsidRDefault="007075ED" w:rsidP="007075ED">
            <w:pPr>
              <w:rPr>
                <w:rFonts w:ascii="Arial" w:eastAsia="Cambria" w:hAnsi="Arial" w:cs="Times New Roman"/>
                <w:sz w:val="20"/>
              </w:rPr>
            </w:pPr>
          </w:p>
          <w:p w14:paraId="603D9B38"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3600" w:type="dxa"/>
          </w:tcPr>
          <w:p w14:paraId="367890B5" w14:textId="77777777" w:rsidR="002B33DE" w:rsidRPr="0055204B" w:rsidRDefault="00AD5C85" w:rsidP="002B33DE">
            <w:pPr>
              <w:rPr>
                <w:rFonts w:ascii="Arial" w:eastAsia="Cambria" w:hAnsi="Arial" w:cs="Times New Roman"/>
                <w:sz w:val="20"/>
              </w:rPr>
            </w:pPr>
            <w:r>
              <w:rPr>
                <w:rFonts w:ascii="Arial" w:eastAsia="Cambria" w:hAnsi="Arial" w:cs="Times New Roman"/>
                <w:sz w:val="20"/>
              </w:rPr>
              <w:t>Participation in results given to chart as a class.  Answer activity questions individually at end.</w:t>
            </w:r>
          </w:p>
          <w:p w14:paraId="4A542FAB" w14:textId="77777777" w:rsidR="002B33DE" w:rsidRPr="0055204B" w:rsidRDefault="002B33DE" w:rsidP="002B33DE">
            <w:pPr>
              <w:rPr>
                <w:rFonts w:ascii="Arial" w:eastAsia="Cambria" w:hAnsi="Arial" w:cs="Times New Roman"/>
                <w:sz w:val="20"/>
              </w:rPr>
            </w:pPr>
          </w:p>
        </w:tc>
        <w:tc>
          <w:tcPr>
            <w:tcW w:w="1080" w:type="dxa"/>
          </w:tcPr>
          <w:p w14:paraId="1AB58AA4" w14:textId="77777777" w:rsidR="002B33DE" w:rsidRPr="0055204B" w:rsidRDefault="002B33DE" w:rsidP="002B33DE">
            <w:pPr>
              <w:rPr>
                <w:rFonts w:ascii="Arial" w:eastAsia="Cambria" w:hAnsi="Arial" w:cs="Times New Roman"/>
                <w:sz w:val="20"/>
              </w:rPr>
            </w:pPr>
          </w:p>
          <w:p w14:paraId="41946F0C" w14:textId="77777777" w:rsidR="007075ED" w:rsidRDefault="007075ED" w:rsidP="007075ED">
            <w:pPr>
              <w:rPr>
                <w:rFonts w:ascii="Arial" w:eastAsia="Cambria" w:hAnsi="Arial" w:cs="Times New Roman"/>
                <w:sz w:val="20"/>
              </w:rPr>
            </w:pPr>
          </w:p>
          <w:p w14:paraId="76750569"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3690" w:type="dxa"/>
          </w:tcPr>
          <w:p w14:paraId="025D7620" w14:textId="77777777" w:rsidR="002B33DE" w:rsidRPr="0055204B" w:rsidRDefault="00AD5C85" w:rsidP="002B33DE">
            <w:pPr>
              <w:rPr>
                <w:rFonts w:ascii="Arial" w:eastAsia="Cambria" w:hAnsi="Arial" w:cs="Times New Roman"/>
                <w:sz w:val="20"/>
              </w:rPr>
            </w:pPr>
            <w:r>
              <w:rPr>
                <w:rFonts w:ascii="Arial" w:eastAsia="Cambria" w:hAnsi="Arial" w:cs="Times New Roman"/>
                <w:sz w:val="20"/>
              </w:rPr>
              <w:t>Engaged questioning.  Listening.  Actively participating in game.</w:t>
            </w:r>
          </w:p>
        </w:tc>
      </w:tr>
      <w:tr w:rsidR="002B33DE" w:rsidRPr="0055204B" w14:paraId="14A6E861" w14:textId="77777777">
        <w:tc>
          <w:tcPr>
            <w:tcW w:w="9378" w:type="dxa"/>
            <w:gridSpan w:val="4"/>
          </w:tcPr>
          <w:p w14:paraId="6BC8E285"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INSTRUCTION</w:t>
            </w:r>
          </w:p>
        </w:tc>
      </w:tr>
      <w:tr w:rsidR="002B33DE" w:rsidRPr="0055204B" w14:paraId="53A9A3C3" w14:textId="77777777">
        <w:tc>
          <w:tcPr>
            <w:tcW w:w="1008" w:type="dxa"/>
          </w:tcPr>
          <w:p w14:paraId="622D7F9E" w14:textId="77777777" w:rsidR="002B33DE" w:rsidRPr="0055204B" w:rsidRDefault="002B33DE" w:rsidP="002B33DE">
            <w:pPr>
              <w:rPr>
                <w:rFonts w:ascii="Arial" w:eastAsia="Cambria" w:hAnsi="Arial" w:cs="Times New Roman"/>
                <w:sz w:val="20"/>
              </w:rPr>
            </w:pPr>
          </w:p>
          <w:p w14:paraId="0685BAF3" w14:textId="77777777" w:rsidR="002B33DE" w:rsidRPr="0055204B" w:rsidRDefault="002B33DE" w:rsidP="002B33DE">
            <w:pPr>
              <w:rPr>
                <w:rFonts w:ascii="Arial" w:eastAsia="Cambria" w:hAnsi="Arial" w:cs="Times New Roman"/>
                <w:sz w:val="20"/>
              </w:rPr>
            </w:pPr>
          </w:p>
          <w:p w14:paraId="5361BAFE"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8370" w:type="dxa"/>
            <w:gridSpan w:val="3"/>
          </w:tcPr>
          <w:p w14:paraId="674F7D62" w14:textId="77777777" w:rsidR="002B33DE" w:rsidRPr="0055204B" w:rsidRDefault="00AD5C85" w:rsidP="002B33DE">
            <w:pPr>
              <w:rPr>
                <w:rFonts w:ascii="Arial" w:eastAsia="Cambria" w:hAnsi="Arial" w:cs="Times New Roman"/>
                <w:sz w:val="20"/>
              </w:rPr>
            </w:pPr>
            <w:r>
              <w:rPr>
                <w:rFonts w:ascii="Arial" w:eastAsia="Cambria" w:hAnsi="Arial" w:cs="Times New Roman"/>
                <w:sz w:val="20"/>
              </w:rPr>
              <w:t>Discuss how to ‘play game.  Demonstrate a couple of rounds all of the way through.</w:t>
            </w:r>
          </w:p>
          <w:p w14:paraId="6F8A1402" w14:textId="77777777" w:rsidR="002B33DE" w:rsidRPr="0055204B" w:rsidRDefault="002B33DE" w:rsidP="002B33DE">
            <w:pPr>
              <w:rPr>
                <w:rFonts w:ascii="Arial" w:eastAsia="Cambria" w:hAnsi="Arial" w:cs="Times New Roman"/>
                <w:sz w:val="20"/>
              </w:rPr>
            </w:pPr>
          </w:p>
          <w:p w14:paraId="1F2E70C9" w14:textId="77777777" w:rsidR="002B33DE" w:rsidRPr="0055204B" w:rsidRDefault="002B33DE" w:rsidP="002B33DE">
            <w:pPr>
              <w:rPr>
                <w:rFonts w:ascii="Arial" w:eastAsia="Cambria" w:hAnsi="Arial" w:cs="Times New Roman"/>
                <w:sz w:val="20"/>
              </w:rPr>
            </w:pPr>
          </w:p>
        </w:tc>
      </w:tr>
      <w:tr w:rsidR="002B33DE" w:rsidRPr="0055204B" w14:paraId="09603B3B" w14:textId="77777777">
        <w:tc>
          <w:tcPr>
            <w:tcW w:w="1008" w:type="dxa"/>
          </w:tcPr>
          <w:p w14:paraId="2DFC5A64" w14:textId="77777777" w:rsidR="002B33DE" w:rsidRPr="0055204B" w:rsidRDefault="002B33DE" w:rsidP="002B33DE">
            <w:pPr>
              <w:rPr>
                <w:rFonts w:ascii="Arial" w:eastAsia="Cambria" w:hAnsi="Arial" w:cs="Times New Roman"/>
                <w:sz w:val="20"/>
              </w:rPr>
            </w:pPr>
          </w:p>
          <w:p w14:paraId="45246D0B" w14:textId="77777777" w:rsidR="002B33DE" w:rsidRPr="0055204B" w:rsidRDefault="002B33DE" w:rsidP="002B33DE">
            <w:pPr>
              <w:rPr>
                <w:rFonts w:ascii="Arial" w:eastAsia="Cambria" w:hAnsi="Arial" w:cs="Times New Roman"/>
                <w:sz w:val="20"/>
              </w:rPr>
            </w:pPr>
          </w:p>
          <w:p w14:paraId="21781A1C"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8370" w:type="dxa"/>
            <w:gridSpan w:val="3"/>
          </w:tcPr>
          <w:p w14:paraId="178E7938" w14:textId="77777777" w:rsidR="002B33DE" w:rsidRPr="0055204B" w:rsidRDefault="00AD5C85" w:rsidP="002B33DE">
            <w:pPr>
              <w:rPr>
                <w:rFonts w:ascii="Arial" w:eastAsia="Cambria" w:hAnsi="Arial" w:cs="Times New Roman"/>
                <w:sz w:val="20"/>
              </w:rPr>
            </w:pPr>
            <w:r>
              <w:rPr>
                <w:rFonts w:ascii="Arial" w:eastAsia="Cambria" w:hAnsi="Arial" w:cs="Times New Roman"/>
                <w:sz w:val="20"/>
              </w:rPr>
              <w:t>Listening, referring to notes on board.  Obtaining materials, recording, reflecting, answering questions.</w:t>
            </w:r>
          </w:p>
          <w:p w14:paraId="4FCD130A" w14:textId="77777777" w:rsidR="002B33DE" w:rsidRPr="0055204B" w:rsidRDefault="002B33DE" w:rsidP="002B33DE">
            <w:pPr>
              <w:rPr>
                <w:rFonts w:ascii="Arial" w:eastAsia="Cambria" w:hAnsi="Arial" w:cs="Times New Roman"/>
                <w:sz w:val="20"/>
              </w:rPr>
            </w:pPr>
          </w:p>
        </w:tc>
      </w:tr>
      <w:tr w:rsidR="002B33DE" w:rsidRPr="0055204B" w14:paraId="69F185C9" w14:textId="77777777">
        <w:tc>
          <w:tcPr>
            <w:tcW w:w="1008" w:type="dxa"/>
          </w:tcPr>
          <w:p w14:paraId="4BCCFCAE" w14:textId="77777777" w:rsidR="007075ED" w:rsidRDefault="007075ED" w:rsidP="002B33DE">
            <w:pPr>
              <w:rPr>
                <w:rFonts w:ascii="Arial" w:eastAsia="Cambria" w:hAnsi="Arial" w:cs="Times New Roman"/>
                <w:sz w:val="20"/>
              </w:rPr>
            </w:pPr>
          </w:p>
          <w:p w14:paraId="12068C89" w14:textId="77777777" w:rsidR="002B33DE" w:rsidRPr="0055204B" w:rsidRDefault="002B33DE" w:rsidP="002B33DE">
            <w:pPr>
              <w:rPr>
                <w:rFonts w:ascii="Arial" w:eastAsia="Cambria" w:hAnsi="Arial" w:cs="Times New Roman"/>
                <w:sz w:val="20"/>
              </w:rPr>
            </w:pPr>
          </w:p>
          <w:p w14:paraId="204A17C6"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8370" w:type="dxa"/>
            <w:gridSpan w:val="3"/>
          </w:tcPr>
          <w:p w14:paraId="557EBCA7" w14:textId="77777777" w:rsidR="002B33DE" w:rsidRPr="0055204B" w:rsidRDefault="00AD5C85" w:rsidP="002B33DE">
            <w:pPr>
              <w:rPr>
                <w:rFonts w:ascii="Arial" w:eastAsia="Cambria" w:hAnsi="Arial" w:cs="Times New Roman"/>
                <w:sz w:val="20"/>
              </w:rPr>
            </w:pPr>
            <w:r>
              <w:rPr>
                <w:rFonts w:ascii="Arial" w:eastAsia="Cambria" w:hAnsi="Arial" w:cs="Times New Roman"/>
                <w:sz w:val="20"/>
              </w:rPr>
              <w:t>Circulate and check that all are participating.  Answering questions, helping partner, sharing and comparing with whole group.</w:t>
            </w:r>
          </w:p>
          <w:p w14:paraId="7A183592" w14:textId="77777777" w:rsidR="002B33DE" w:rsidRPr="0055204B" w:rsidRDefault="002B33DE" w:rsidP="002B33DE">
            <w:pPr>
              <w:rPr>
                <w:rFonts w:ascii="Arial" w:eastAsia="Cambria" w:hAnsi="Arial" w:cs="Times New Roman"/>
                <w:sz w:val="20"/>
              </w:rPr>
            </w:pPr>
          </w:p>
          <w:p w14:paraId="0DCC1941" w14:textId="77777777" w:rsidR="002B33DE" w:rsidRPr="0055204B" w:rsidRDefault="002B33DE" w:rsidP="002B33DE">
            <w:pPr>
              <w:rPr>
                <w:rFonts w:ascii="Arial" w:eastAsia="Cambria" w:hAnsi="Arial" w:cs="Times New Roman"/>
                <w:sz w:val="20"/>
              </w:rPr>
            </w:pPr>
          </w:p>
        </w:tc>
      </w:tr>
      <w:tr w:rsidR="002B33DE" w:rsidRPr="0055204B" w14:paraId="246A9151" w14:textId="77777777">
        <w:tc>
          <w:tcPr>
            <w:tcW w:w="4608" w:type="dxa"/>
            <w:gridSpan w:val="2"/>
          </w:tcPr>
          <w:p w14:paraId="71A6728B"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INVESTIGATION</w:t>
            </w:r>
          </w:p>
        </w:tc>
        <w:tc>
          <w:tcPr>
            <w:tcW w:w="4770" w:type="dxa"/>
            <w:gridSpan w:val="2"/>
          </w:tcPr>
          <w:p w14:paraId="1985285F"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INVENTION</w:t>
            </w:r>
          </w:p>
        </w:tc>
      </w:tr>
      <w:tr w:rsidR="002B33DE" w:rsidRPr="0055204B" w14:paraId="37372CAF" w14:textId="77777777">
        <w:tc>
          <w:tcPr>
            <w:tcW w:w="1008" w:type="dxa"/>
          </w:tcPr>
          <w:p w14:paraId="27558ADF" w14:textId="77777777" w:rsidR="002B33DE" w:rsidRPr="0055204B" w:rsidRDefault="002B33DE" w:rsidP="002B33DE">
            <w:pPr>
              <w:rPr>
                <w:rFonts w:ascii="Arial" w:eastAsia="Cambria" w:hAnsi="Arial" w:cs="Times New Roman"/>
                <w:sz w:val="20"/>
              </w:rPr>
            </w:pPr>
          </w:p>
          <w:p w14:paraId="17BD5A91" w14:textId="77777777" w:rsidR="002B33DE" w:rsidRPr="0055204B" w:rsidRDefault="002B33DE" w:rsidP="002B33DE">
            <w:pPr>
              <w:rPr>
                <w:rFonts w:ascii="Arial" w:eastAsia="Cambria" w:hAnsi="Arial" w:cs="Times New Roman"/>
                <w:sz w:val="20"/>
              </w:rPr>
            </w:pPr>
          </w:p>
          <w:p w14:paraId="56482013"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14:paraId="280369F9" w14:textId="77777777" w:rsidR="002B33DE" w:rsidRPr="0055204B" w:rsidRDefault="00AD5C85" w:rsidP="002B33DE">
            <w:pPr>
              <w:rPr>
                <w:rFonts w:ascii="Arial" w:eastAsia="Cambria" w:hAnsi="Arial" w:cs="Times New Roman"/>
                <w:sz w:val="20"/>
              </w:rPr>
            </w:pPr>
            <w:r>
              <w:rPr>
                <w:rFonts w:ascii="Arial" w:eastAsia="Cambria" w:hAnsi="Arial" w:cs="Times New Roman"/>
                <w:sz w:val="20"/>
              </w:rPr>
              <w:t>Encourage discussion with partner about emerging patterns.  Circulate to all pairs.</w:t>
            </w:r>
          </w:p>
          <w:p w14:paraId="26052C9B" w14:textId="77777777" w:rsidR="002B33DE" w:rsidRPr="0055204B" w:rsidRDefault="002B33DE" w:rsidP="002B33DE">
            <w:pPr>
              <w:rPr>
                <w:rFonts w:ascii="Arial" w:eastAsia="Cambria" w:hAnsi="Arial" w:cs="Times New Roman"/>
                <w:sz w:val="20"/>
              </w:rPr>
            </w:pPr>
          </w:p>
        </w:tc>
        <w:tc>
          <w:tcPr>
            <w:tcW w:w="1080" w:type="dxa"/>
          </w:tcPr>
          <w:p w14:paraId="2F8D0429" w14:textId="77777777" w:rsidR="002B33DE" w:rsidRPr="0055204B" w:rsidRDefault="002B33DE" w:rsidP="002B33DE">
            <w:pPr>
              <w:rPr>
                <w:rFonts w:ascii="Arial" w:eastAsia="Cambria" w:hAnsi="Arial" w:cs="Times New Roman"/>
                <w:sz w:val="20"/>
              </w:rPr>
            </w:pPr>
          </w:p>
          <w:p w14:paraId="4FE5682B" w14:textId="77777777" w:rsidR="002B33DE" w:rsidRPr="0055204B" w:rsidRDefault="002B33DE" w:rsidP="002B33DE">
            <w:pPr>
              <w:rPr>
                <w:rFonts w:ascii="Arial" w:eastAsia="Cambria" w:hAnsi="Arial" w:cs="Times New Roman"/>
                <w:sz w:val="20"/>
              </w:rPr>
            </w:pPr>
          </w:p>
          <w:p w14:paraId="2EDA1A34"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14:paraId="002C1BE7" w14:textId="77777777" w:rsidR="002B33DE" w:rsidRPr="0055204B" w:rsidRDefault="00AD5C85" w:rsidP="002B33DE">
            <w:pPr>
              <w:rPr>
                <w:rFonts w:ascii="Arial" w:eastAsia="Cambria" w:hAnsi="Arial" w:cs="Times New Roman"/>
                <w:sz w:val="20"/>
              </w:rPr>
            </w:pPr>
            <w:r>
              <w:rPr>
                <w:rFonts w:ascii="Arial" w:eastAsia="Cambria" w:hAnsi="Arial" w:cs="Times New Roman"/>
                <w:sz w:val="20"/>
              </w:rPr>
              <w:t>Ask for predictions and check for understanding on procedures.</w:t>
            </w:r>
          </w:p>
        </w:tc>
      </w:tr>
      <w:tr w:rsidR="002B33DE" w:rsidRPr="0055204B" w14:paraId="50C54BD5" w14:textId="77777777">
        <w:tc>
          <w:tcPr>
            <w:tcW w:w="1008" w:type="dxa"/>
          </w:tcPr>
          <w:p w14:paraId="5AB9FF27" w14:textId="77777777" w:rsidR="002B33DE" w:rsidRPr="0055204B" w:rsidRDefault="002B33DE" w:rsidP="002B33DE">
            <w:pPr>
              <w:rPr>
                <w:rFonts w:ascii="Arial" w:eastAsia="Cambria" w:hAnsi="Arial" w:cs="Times New Roman"/>
                <w:sz w:val="20"/>
              </w:rPr>
            </w:pPr>
          </w:p>
          <w:p w14:paraId="2C7E71A2" w14:textId="77777777" w:rsidR="002B33DE" w:rsidRPr="0055204B" w:rsidRDefault="002B33DE" w:rsidP="002B33DE">
            <w:pPr>
              <w:rPr>
                <w:rFonts w:ascii="Arial" w:eastAsia="Cambria" w:hAnsi="Arial" w:cs="Times New Roman"/>
                <w:sz w:val="20"/>
              </w:rPr>
            </w:pPr>
          </w:p>
          <w:p w14:paraId="09DA0E00"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14:paraId="0D57C7AE" w14:textId="77777777" w:rsidR="002B33DE" w:rsidRPr="0055204B" w:rsidRDefault="00AD5C85" w:rsidP="002B33DE">
            <w:pPr>
              <w:rPr>
                <w:rFonts w:ascii="Arial" w:eastAsia="Cambria" w:hAnsi="Arial" w:cs="Times New Roman"/>
                <w:sz w:val="20"/>
              </w:rPr>
            </w:pPr>
            <w:r>
              <w:rPr>
                <w:rFonts w:ascii="Arial" w:eastAsia="Cambria" w:hAnsi="Arial" w:cs="Times New Roman"/>
                <w:sz w:val="20"/>
              </w:rPr>
              <w:t>Playing the game, recording results, discussing with partner</w:t>
            </w:r>
          </w:p>
          <w:p w14:paraId="7B942218" w14:textId="77777777" w:rsidR="00D61788" w:rsidRDefault="00D61788" w:rsidP="002B33DE">
            <w:pPr>
              <w:rPr>
                <w:rFonts w:ascii="Arial" w:eastAsia="Cambria" w:hAnsi="Arial" w:cs="Times New Roman"/>
                <w:sz w:val="20"/>
              </w:rPr>
            </w:pPr>
          </w:p>
          <w:p w14:paraId="7CECE249" w14:textId="77777777" w:rsidR="002B33DE" w:rsidRPr="0055204B" w:rsidRDefault="002B33DE" w:rsidP="002B33DE">
            <w:pPr>
              <w:rPr>
                <w:rFonts w:ascii="Arial" w:eastAsia="Cambria" w:hAnsi="Arial" w:cs="Times New Roman"/>
                <w:sz w:val="20"/>
              </w:rPr>
            </w:pPr>
          </w:p>
        </w:tc>
        <w:tc>
          <w:tcPr>
            <w:tcW w:w="1080" w:type="dxa"/>
          </w:tcPr>
          <w:p w14:paraId="26B1F632" w14:textId="77777777" w:rsidR="002B33DE" w:rsidRPr="0055204B" w:rsidRDefault="002B33DE" w:rsidP="002B33DE">
            <w:pPr>
              <w:rPr>
                <w:rFonts w:ascii="Arial" w:eastAsia="Cambria" w:hAnsi="Arial" w:cs="Times New Roman"/>
                <w:sz w:val="20"/>
              </w:rPr>
            </w:pPr>
          </w:p>
          <w:p w14:paraId="143E9064" w14:textId="77777777" w:rsidR="002B33DE" w:rsidRPr="0055204B" w:rsidRDefault="002B33DE" w:rsidP="002B33DE">
            <w:pPr>
              <w:rPr>
                <w:rFonts w:ascii="Arial" w:eastAsia="Cambria" w:hAnsi="Arial" w:cs="Times New Roman"/>
                <w:sz w:val="20"/>
              </w:rPr>
            </w:pPr>
          </w:p>
          <w:p w14:paraId="3F3616F5"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14:paraId="191B8B8C" w14:textId="77777777" w:rsidR="002B33DE" w:rsidRPr="0055204B" w:rsidRDefault="00AD5C85" w:rsidP="002B33DE">
            <w:pPr>
              <w:rPr>
                <w:rFonts w:ascii="Arial" w:eastAsia="Cambria" w:hAnsi="Arial" w:cs="Times New Roman"/>
                <w:sz w:val="20"/>
              </w:rPr>
            </w:pPr>
            <w:r>
              <w:rPr>
                <w:rFonts w:ascii="Arial" w:eastAsia="Cambria" w:hAnsi="Arial" w:cs="Times New Roman"/>
                <w:sz w:val="20"/>
              </w:rPr>
              <w:t>All make predictions in lab notebooks</w:t>
            </w:r>
          </w:p>
        </w:tc>
      </w:tr>
      <w:tr w:rsidR="002B33DE" w:rsidRPr="0055204B" w14:paraId="5F3E069C" w14:textId="77777777">
        <w:tc>
          <w:tcPr>
            <w:tcW w:w="1008" w:type="dxa"/>
          </w:tcPr>
          <w:p w14:paraId="3BFAF947" w14:textId="77777777" w:rsidR="007075ED" w:rsidRDefault="007075ED" w:rsidP="002B33DE">
            <w:pPr>
              <w:rPr>
                <w:rFonts w:ascii="Arial" w:eastAsia="Cambria" w:hAnsi="Arial" w:cs="Times New Roman"/>
                <w:sz w:val="20"/>
              </w:rPr>
            </w:pPr>
          </w:p>
          <w:p w14:paraId="2639FCE6" w14:textId="77777777" w:rsidR="002B33DE" w:rsidRPr="0055204B" w:rsidRDefault="002B33DE" w:rsidP="002B33DE">
            <w:pPr>
              <w:rPr>
                <w:rFonts w:ascii="Arial" w:eastAsia="Cambria" w:hAnsi="Arial" w:cs="Times New Roman"/>
                <w:sz w:val="20"/>
              </w:rPr>
            </w:pPr>
          </w:p>
          <w:p w14:paraId="19A7D0CF"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Assess</w:t>
            </w:r>
          </w:p>
        </w:tc>
        <w:tc>
          <w:tcPr>
            <w:tcW w:w="3600" w:type="dxa"/>
          </w:tcPr>
          <w:p w14:paraId="56025317" w14:textId="77777777" w:rsidR="002B33DE" w:rsidRPr="0055204B" w:rsidRDefault="00AD5C85" w:rsidP="002B33DE">
            <w:pPr>
              <w:rPr>
                <w:rFonts w:ascii="Arial" w:eastAsia="Cambria" w:hAnsi="Arial" w:cs="Times New Roman"/>
                <w:sz w:val="20"/>
              </w:rPr>
            </w:pPr>
            <w:r>
              <w:rPr>
                <w:rFonts w:ascii="Arial" w:eastAsia="Cambria" w:hAnsi="Arial" w:cs="Times New Roman"/>
                <w:sz w:val="20"/>
              </w:rPr>
              <w:t>Taking turns, recording</w:t>
            </w:r>
            <w:r w:rsidR="006D6813">
              <w:rPr>
                <w:rFonts w:ascii="Arial" w:eastAsia="Cambria" w:hAnsi="Arial" w:cs="Times New Roman"/>
                <w:sz w:val="20"/>
              </w:rPr>
              <w:t>, worksheets (table and graph) are graded</w:t>
            </w:r>
          </w:p>
          <w:p w14:paraId="323A748B" w14:textId="77777777" w:rsidR="002B33DE" w:rsidRPr="0055204B" w:rsidRDefault="002B33DE" w:rsidP="002B33DE">
            <w:pPr>
              <w:rPr>
                <w:rFonts w:ascii="Arial" w:eastAsia="Cambria" w:hAnsi="Arial" w:cs="Times New Roman"/>
                <w:sz w:val="20"/>
              </w:rPr>
            </w:pPr>
          </w:p>
        </w:tc>
        <w:tc>
          <w:tcPr>
            <w:tcW w:w="1080" w:type="dxa"/>
          </w:tcPr>
          <w:p w14:paraId="0795D483" w14:textId="77777777" w:rsidR="007075ED" w:rsidRDefault="007075ED" w:rsidP="002B33DE">
            <w:pPr>
              <w:rPr>
                <w:rFonts w:ascii="Arial" w:eastAsia="Cambria" w:hAnsi="Arial" w:cs="Times New Roman"/>
                <w:sz w:val="20"/>
              </w:rPr>
            </w:pPr>
          </w:p>
          <w:p w14:paraId="1A065B2B" w14:textId="77777777" w:rsidR="002B33DE" w:rsidRPr="0055204B" w:rsidRDefault="002B33DE" w:rsidP="002B33DE">
            <w:pPr>
              <w:rPr>
                <w:rFonts w:ascii="Arial" w:eastAsia="Cambria" w:hAnsi="Arial" w:cs="Times New Roman"/>
                <w:sz w:val="20"/>
              </w:rPr>
            </w:pPr>
          </w:p>
          <w:p w14:paraId="00E42F3B"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Assess</w:t>
            </w:r>
          </w:p>
        </w:tc>
        <w:tc>
          <w:tcPr>
            <w:tcW w:w="3690" w:type="dxa"/>
          </w:tcPr>
          <w:p w14:paraId="4CF49D29" w14:textId="77777777" w:rsidR="002B33DE" w:rsidRPr="0055204B" w:rsidRDefault="006D6813" w:rsidP="002B33DE">
            <w:pPr>
              <w:rPr>
                <w:rFonts w:ascii="Arial" w:eastAsia="Cambria" w:hAnsi="Arial" w:cs="Times New Roman"/>
                <w:sz w:val="20"/>
              </w:rPr>
            </w:pPr>
            <w:r>
              <w:rPr>
                <w:rFonts w:ascii="Arial" w:eastAsia="Cambria" w:hAnsi="Arial" w:cs="Times New Roman"/>
                <w:sz w:val="20"/>
              </w:rPr>
              <w:t>Lab notebooks and worksheets graded</w:t>
            </w:r>
          </w:p>
        </w:tc>
      </w:tr>
    </w:tbl>
    <w:p w14:paraId="6990765F" w14:textId="77777777" w:rsidR="002B33DE" w:rsidRDefault="002B33DE" w:rsidP="00EC0229">
      <w:pPr>
        <w:rPr>
          <w:rFonts w:ascii="Arial" w:hAnsi="Arial"/>
        </w:rPr>
      </w:pPr>
    </w:p>
    <w:p w14:paraId="661A0356" w14:textId="77777777" w:rsidR="006D6813" w:rsidRDefault="006D6813" w:rsidP="002B33DE">
      <w:pPr>
        <w:rPr>
          <w:rFonts w:ascii="Arial" w:hAnsi="Arial"/>
        </w:rPr>
      </w:pPr>
    </w:p>
    <w:p w14:paraId="0EFED881" w14:textId="77777777" w:rsidR="006D6813" w:rsidRDefault="006D6813" w:rsidP="002B33DE">
      <w:pPr>
        <w:rPr>
          <w:rFonts w:ascii="Arial" w:hAnsi="Arial"/>
        </w:rPr>
      </w:pPr>
    </w:p>
    <w:p w14:paraId="61C493AB" w14:textId="77777777" w:rsidR="006D6813" w:rsidRDefault="006D6813" w:rsidP="002B33DE">
      <w:pPr>
        <w:rPr>
          <w:rFonts w:ascii="Arial" w:hAnsi="Arial"/>
        </w:rPr>
      </w:pPr>
    </w:p>
    <w:p w14:paraId="4D61F9E9" w14:textId="77777777" w:rsidR="006D6813" w:rsidRDefault="006D6813" w:rsidP="002B33DE">
      <w:pPr>
        <w:rPr>
          <w:rFonts w:ascii="Arial" w:hAnsi="Arial"/>
        </w:rPr>
      </w:pPr>
    </w:p>
    <w:p w14:paraId="42BD43F9" w14:textId="77777777" w:rsidR="006D6813" w:rsidRDefault="006D6813" w:rsidP="002B33DE">
      <w:pPr>
        <w:rPr>
          <w:rFonts w:ascii="Arial" w:hAnsi="Arial"/>
        </w:rPr>
      </w:pPr>
    </w:p>
    <w:p w14:paraId="71E5899C" w14:textId="77777777" w:rsidR="006D6813" w:rsidRDefault="006D6813" w:rsidP="002B33DE">
      <w:pPr>
        <w:rPr>
          <w:rFonts w:ascii="Arial" w:hAnsi="Arial"/>
        </w:rPr>
      </w:pPr>
    </w:p>
    <w:p w14:paraId="0DDD23EE" w14:textId="77777777" w:rsidR="006D6813" w:rsidRDefault="006D6813" w:rsidP="002B33DE">
      <w:pPr>
        <w:rPr>
          <w:rFonts w:ascii="Arial" w:hAnsi="Arial"/>
        </w:rPr>
      </w:pPr>
    </w:p>
    <w:p w14:paraId="77B8177B" w14:textId="77777777" w:rsidR="006D6813" w:rsidRDefault="006D6813" w:rsidP="002B33DE">
      <w:pPr>
        <w:rPr>
          <w:rFonts w:ascii="Arial" w:hAnsi="Arial"/>
        </w:rPr>
      </w:pPr>
    </w:p>
    <w:p w14:paraId="6C69C876" w14:textId="77777777" w:rsidR="006D6813" w:rsidRDefault="006D6813" w:rsidP="002B33DE">
      <w:pPr>
        <w:rPr>
          <w:rFonts w:ascii="Arial" w:hAnsi="Arial"/>
        </w:rPr>
      </w:pPr>
    </w:p>
    <w:p w14:paraId="313C3D98" w14:textId="77777777" w:rsidR="006D6813" w:rsidRDefault="006D6813" w:rsidP="002B33DE">
      <w:pPr>
        <w:rPr>
          <w:rFonts w:ascii="Arial" w:hAnsi="Arial"/>
        </w:rPr>
      </w:pPr>
    </w:p>
    <w:p w14:paraId="6F13CB41" w14:textId="77777777" w:rsidR="006D6813" w:rsidRDefault="006D6813" w:rsidP="002B33DE">
      <w:pPr>
        <w:rPr>
          <w:rFonts w:ascii="Arial" w:hAnsi="Arial"/>
        </w:rPr>
      </w:pPr>
    </w:p>
    <w:p w14:paraId="6569710D" w14:textId="77777777" w:rsidR="006D6813" w:rsidRDefault="006D6813" w:rsidP="002B33DE">
      <w:pPr>
        <w:rPr>
          <w:rFonts w:ascii="Arial" w:hAnsi="Arial"/>
        </w:rPr>
      </w:pPr>
    </w:p>
    <w:p w14:paraId="1922E40E" w14:textId="77777777" w:rsidR="002B33DE" w:rsidRPr="007F7AC5" w:rsidRDefault="007075ED" w:rsidP="002B33DE">
      <w:pPr>
        <w:rPr>
          <w:rFonts w:ascii="Arial" w:hAnsi="Arial"/>
          <w:sz w:val="20"/>
        </w:rPr>
      </w:pPr>
      <w:r>
        <w:rPr>
          <w:rFonts w:ascii="Arial" w:hAnsi="Arial"/>
        </w:rPr>
        <w:t>11</w:t>
      </w:r>
      <w:r w:rsidR="002B33DE" w:rsidRPr="007F7AC5">
        <w:rPr>
          <w:rFonts w:ascii="Arial" w:hAnsi="Arial"/>
        </w:rPr>
        <w:t xml:space="preserve">.  Briefly describe how you </w:t>
      </w:r>
      <w:r w:rsidR="00BA490E" w:rsidRPr="007F7AC5">
        <w:rPr>
          <w:rFonts w:ascii="Arial" w:hAnsi="Arial"/>
        </w:rPr>
        <w:t xml:space="preserve">will </w:t>
      </w:r>
      <w:r w:rsidR="008506EC" w:rsidRPr="007F7AC5">
        <w:rPr>
          <w:rFonts w:ascii="Arial" w:hAnsi="Arial"/>
        </w:rPr>
        <w:t xml:space="preserve">guide </w:t>
      </w:r>
      <w:r w:rsidR="002B33DE" w:rsidRPr="007F7AC5">
        <w:rPr>
          <w:rFonts w:ascii="Arial" w:hAnsi="Arial"/>
        </w:rPr>
        <w:t xml:space="preserve">your students through the </w:t>
      </w:r>
      <w:r w:rsidR="007F7AC5">
        <w:rPr>
          <w:rFonts w:ascii="Arial" w:hAnsi="Arial"/>
        </w:rPr>
        <w:t xml:space="preserve">TSI </w:t>
      </w:r>
      <w:r w:rsidR="002B33DE" w:rsidRPr="007F7AC5">
        <w:rPr>
          <w:rFonts w:ascii="Arial" w:hAnsi="Arial"/>
        </w:rPr>
        <w:t>Phases of Inquiry.</w:t>
      </w:r>
      <w:r w:rsidR="008506EC" w:rsidRPr="007F7AC5">
        <w:rPr>
          <w:rFonts w:ascii="Arial" w:hAnsi="Arial"/>
        </w:rPr>
        <w:t xml:space="preserve"> </w:t>
      </w:r>
      <w:r w:rsidR="008506EC" w:rsidRPr="007F7AC5">
        <w:rPr>
          <w:rFonts w:ascii="Arial" w:hAnsi="Arial"/>
          <w:sz w:val="20"/>
        </w:rPr>
        <w:t>(You are the research director of your classroom, and thus guide or facilitate the learning in your classroom, even if an activity is very student-directed).</w:t>
      </w:r>
    </w:p>
    <w:p w14:paraId="6A93A8E0" w14:textId="77777777" w:rsidR="002B33DE" w:rsidRDefault="006D6813" w:rsidP="002B33DE">
      <w:pPr>
        <w:rPr>
          <w:rFonts w:ascii="Arial" w:hAnsi="Arial"/>
        </w:rPr>
      </w:pPr>
      <w:r>
        <w:rPr>
          <w:rFonts w:ascii="Arial" w:hAnsi="Arial"/>
        </w:rPr>
        <w:t>Instruction – admit when something was done less than satisfactorily and ask for an opportunity to re do it.  Could also be initiation.  Instruction on game ‘rules’ and procedures and about variation and diversity.  Let them investigate through ‘playing’ and recording during the game.  Interpret via graphing and sharing out and discussion as whole group.</w:t>
      </w:r>
    </w:p>
    <w:p w14:paraId="3DC297A1" w14:textId="77777777" w:rsidR="002B33DE" w:rsidRDefault="002B33DE" w:rsidP="002B33DE">
      <w:pPr>
        <w:rPr>
          <w:rFonts w:ascii="Arial" w:hAnsi="Arial"/>
        </w:rPr>
      </w:pPr>
    </w:p>
    <w:p w14:paraId="6D3FD7CC" w14:textId="77777777" w:rsidR="002B33DE" w:rsidRPr="006D6813" w:rsidRDefault="007075ED" w:rsidP="00EC0229">
      <w:pPr>
        <w:rPr>
          <w:rFonts w:ascii="Arial" w:hAnsi="Arial"/>
          <w:b/>
        </w:rPr>
      </w:pPr>
      <w:r>
        <w:rPr>
          <w:rFonts w:ascii="Arial" w:hAnsi="Arial"/>
        </w:rPr>
        <w:t>12</w:t>
      </w:r>
      <w:r w:rsidR="002B33DE">
        <w:rPr>
          <w:rFonts w:ascii="Arial" w:hAnsi="Arial"/>
        </w:rPr>
        <w:t xml:space="preserve">.  What </w:t>
      </w:r>
      <w:r w:rsidR="002B33DE" w:rsidRPr="002B33DE">
        <w:rPr>
          <w:rFonts w:ascii="Arial" w:hAnsi="Arial"/>
          <w:i/>
        </w:rPr>
        <w:t>overarching</w:t>
      </w:r>
      <w:r w:rsidR="002B33DE">
        <w:rPr>
          <w:rFonts w:ascii="Arial" w:hAnsi="Arial"/>
        </w:rPr>
        <w:t xml:space="preserve"> </w:t>
      </w:r>
      <w:r w:rsidR="007F7AC5">
        <w:rPr>
          <w:rFonts w:ascii="Arial" w:hAnsi="Arial"/>
        </w:rPr>
        <w:t xml:space="preserve">TSI </w:t>
      </w:r>
      <w:r w:rsidR="002B33DE">
        <w:rPr>
          <w:rFonts w:ascii="Arial" w:hAnsi="Arial"/>
        </w:rPr>
        <w:t xml:space="preserve">mode(s) </w:t>
      </w:r>
      <w:r>
        <w:rPr>
          <w:rFonts w:ascii="Arial" w:hAnsi="Arial"/>
        </w:rPr>
        <w:t>will you focus on for t</w:t>
      </w:r>
      <w:r w:rsidR="002B33DE">
        <w:rPr>
          <w:rFonts w:ascii="Arial" w:hAnsi="Arial"/>
        </w:rPr>
        <w:t>his activity? Why?</w:t>
      </w:r>
    </w:p>
    <w:p w14:paraId="4546A4EB" w14:textId="77777777" w:rsidR="007F7AC5" w:rsidRPr="007F7AC5" w:rsidRDefault="007F7AC5" w:rsidP="007F7AC5">
      <w:pPr>
        <w:rPr>
          <w:rFonts w:ascii="Arial" w:hAnsi="Arial" w:cs="Arial"/>
          <w:sz w:val="20"/>
          <w:szCs w:val="26"/>
        </w:rPr>
      </w:pPr>
      <w:r w:rsidRPr="007F7AC5">
        <w:rPr>
          <w:rFonts w:ascii="Arial" w:hAnsi="Arial" w:cs="Arial"/>
          <w:sz w:val="20"/>
          <w:szCs w:val="26"/>
        </w:rPr>
        <w:t xml:space="preserve">Modes: </w:t>
      </w:r>
      <w:r w:rsidRPr="007F7AC5">
        <w:rPr>
          <w:rFonts w:ascii="Arial" w:hAnsi="Arial"/>
          <w:sz w:val="20"/>
        </w:rPr>
        <w:t>Curiosity, Description, Authoritative knowledge, Experimentation, Product evaluation, Technology, Replication, Induction, Deduction, Transitive knowledge</w:t>
      </w:r>
    </w:p>
    <w:p w14:paraId="4231B64B" w14:textId="77777777" w:rsidR="002B33DE" w:rsidRDefault="006D6813" w:rsidP="00EC0229">
      <w:pPr>
        <w:rPr>
          <w:rFonts w:ascii="Arial" w:hAnsi="Arial"/>
        </w:rPr>
      </w:pPr>
      <w:r>
        <w:rPr>
          <w:rFonts w:ascii="Arial" w:hAnsi="Arial"/>
        </w:rPr>
        <w:t>Replication – to see if results are the same or different across 14 pairs to discuss viability.</w:t>
      </w:r>
      <w:bookmarkStart w:id="0" w:name="_GoBack"/>
      <w:bookmarkEnd w:id="0"/>
    </w:p>
    <w:p w14:paraId="082B3CCE" w14:textId="77777777" w:rsidR="007F7AC5" w:rsidRDefault="007F7AC5" w:rsidP="00EC0229">
      <w:pPr>
        <w:rPr>
          <w:rFonts w:ascii="Arial" w:hAnsi="Arial"/>
        </w:rPr>
      </w:pPr>
    </w:p>
    <w:p w14:paraId="7DC87157" w14:textId="77777777" w:rsidR="007F7AC5" w:rsidRDefault="007F7AC5" w:rsidP="00EC0229">
      <w:pPr>
        <w:rPr>
          <w:rFonts w:ascii="Arial" w:hAnsi="Arial"/>
        </w:rPr>
      </w:pPr>
    </w:p>
    <w:p w14:paraId="0DB113E4" w14:textId="77777777" w:rsidR="007F7AC5" w:rsidRDefault="007F7AC5" w:rsidP="00EC0229">
      <w:pPr>
        <w:rPr>
          <w:rFonts w:ascii="Arial" w:hAnsi="Arial"/>
        </w:rPr>
      </w:pPr>
    </w:p>
    <w:p w14:paraId="5D54B9EA" w14:textId="77777777" w:rsidR="007F7AC5" w:rsidRDefault="007F7AC5" w:rsidP="00EC0229">
      <w:pPr>
        <w:rPr>
          <w:rFonts w:ascii="Arial" w:hAnsi="Arial"/>
        </w:rPr>
      </w:pPr>
    </w:p>
    <w:p w14:paraId="166D26AB" w14:textId="77777777" w:rsidR="007F7AC5" w:rsidRDefault="007F7AC5" w:rsidP="00EC0229">
      <w:pPr>
        <w:rPr>
          <w:rFonts w:ascii="Arial" w:hAnsi="Arial"/>
        </w:rPr>
      </w:pPr>
    </w:p>
    <w:p w14:paraId="74712DBB" w14:textId="77777777" w:rsidR="002B33DE" w:rsidRDefault="002B33DE" w:rsidP="00EC0229">
      <w:pPr>
        <w:rPr>
          <w:rFonts w:ascii="Arial" w:hAnsi="Arial"/>
        </w:rPr>
      </w:pPr>
    </w:p>
    <w:p w14:paraId="34F4674E" w14:textId="77777777" w:rsidR="002B33DE" w:rsidRDefault="002B33DE" w:rsidP="00EC0229">
      <w:pPr>
        <w:rPr>
          <w:rFonts w:ascii="Arial" w:hAnsi="Arial"/>
        </w:rPr>
      </w:pPr>
    </w:p>
    <w:p w14:paraId="1F2BE54B" w14:textId="77777777" w:rsidR="002B33DE" w:rsidRDefault="002B33DE" w:rsidP="002B33DE">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p w14:paraId="72082C6F" w14:textId="77777777" w:rsidR="00C71326" w:rsidRPr="00EC0229" w:rsidRDefault="00C71326" w:rsidP="00EC0229">
      <w:pPr>
        <w:rPr>
          <w:rFonts w:ascii="Arial" w:hAnsi="Arial"/>
        </w:rPr>
      </w:pPr>
    </w:p>
    <w:sectPr w:rsidR="00C71326" w:rsidRPr="00EC0229" w:rsidSect="005118F6">
      <w:footerReference w:type="default" r:id="rId8"/>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0B919" w14:textId="77777777" w:rsidR="00AD5C85" w:rsidRDefault="00AD5C85">
      <w:r>
        <w:separator/>
      </w:r>
    </w:p>
  </w:endnote>
  <w:endnote w:type="continuationSeparator" w:id="0">
    <w:p w14:paraId="6AAAE37D" w14:textId="77777777" w:rsidR="00AD5C85" w:rsidRDefault="00AD5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688E9" w14:textId="77777777" w:rsidR="00AD5C85" w:rsidRPr="00831A1B" w:rsidRDefault="00AD5C85" w:rsidP="008C5803">
    <w:pPr>
      <w:widowControl w:val="0"/>
      <w:autoSpaceDE w:val="0"/>
      <w:autoSpaceDN w:val="0"/>
      <w:adjustRightInd w:val="0"/>
      <w:jc w:val="center"/>
      <w:rPr>
        <w:rFonts w:ascii="Arial" w:hAnsi="Arial" w:cs="Arial"/>
        <w:i/>
        <w:iCs/>
        <w:sz w:val="12"/>
        <w:szCs w:val="32"/>
      </w:rPr>
    </w:pPr>
  </w:p>
  <w:p w14:paraId="1CDF5865" w14:textId="77777777" w:rsidR="00AD5C85" w:rsidRPr="00FA779E" w:rsidRDefault="00AD5C85"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32"/>
      </w:rPr>
      <w:sym w:font="Symbol" w:char="F0D3"/>
    </w:r>
    <w:r w:rsidRPr="00FA779E">
      <w:rPr>
        <w:rFonts w:ascii="Arial" w:hAnsi="Arial" w:cs="Symbol"/>
        <w:sz w:val="20"/>
        <w:szCs w:val="32"/>
      </w:rPr>
      <w:t> </w:t>
    </w:r>
    <w:r>
      <w:rPr>
        <w:rFonts w:ascii="Arial" w:hAnsi="Arial" w:cs="Arial"/>
        <w:sz w:val="20"/>
        <w:szCs w:val="32"/>
      </w:rPr>
      <w:t>University of Hawai‘i, 2013</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14:paraId="3F4ED702" w14:textId="77777777" w:rsidR="00AD5C85" w:rsidRDefault="00AD5C85" w:rsidP="008C5803">
    <w:pPr>
      <w:pStyle w:val="Footer"/>
      <w:ind w:left="8640" w:hanging="270"/>
      <w:jc w:val="center"/>
    </w:pPr>
    <w:r w:rsidRPr="00FA779E">
      <w:rPr>
        <w:rFonts w:ascii="Arial" w:hAnsi="Arial"/>
        <w:sz w:val="20"/>
      </w:rPr>
      <w:t>p.</w:t>
    </w:r>
    <w:r w:rsidRPr="00FA779E">
      <w:rPr>
        <w:rStyle w:val="PageNumber"/>
        <w:rFonts w:ascii="Arial" w:hAnsi="Arial"/>
        <w:sz w:val="20"/>
      </w:rPr>
      <w:fldChar w:fldCharType="begin"/>
    </w:r>
    <w:r w:rsidRPr="00FA779E">
      <w:rPr>
        <w:rStyle w:val="PageNumber"/>
        <w:rFonts w:ascii="Arial" w:hAnsi="Arial"/>
        <w:sz w:val="20"/>
      </w:rPr>
      <w:instrText xml:space="preserve"> PAGE </w:instrText>
    </w:r>
    <w:r w:rsidRPr="00FA779E">
      <w:rPr>
        <w:rStyle w:val="PageNumber"/>
        <w:rFonts w:ascii="Arial" w:hAnsi="Arial"/>
        <w:sz w:val="20"/>
      </w:rPr>
      <w:fldChar w:fldCharType="separate"/>
    </w:r>
    <w:r w:rsidR="006D6813">
      <w:rPr>
        <w:rStyle w:val="PageNumber"/>
        <w:rFonts w:ascii="Arial" w:hAnsi="Arial"/>
        <w:noProof/>
        <w:sz w:val="20"/>
      </w:rPr>
      <w:t>1</w:t>
    </w:r>
    <w:r w:rsidRPr="00FA779E">
      <w:rPr>
        <w:rStyle w:val="PageNumber"/>
        <w:rFonts w:ascii="Arial" w:hAnsi="Arial"/>
        <w:sz w:val="20"/>
      </w:rPr>
      <w:fldChar w:fldCharType="end"/>
    </w:r>
    <w:r w:rsidRPr="00FA779E">
      <w:rPr>
        <w:rStyle w:val="PageNumber"/>
        <w:rFonts w:ascii="Arial" w:hAnsi="Arial"/>
        <w:sz w:val="20"/>
      </w:rPr>
      <w:t xml:space="preserve"> of </w:t>
    </w:r>
    <w:r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Pr="00FA779E">
      <w:rPr>
        <w:rStyle w:val="PageNumber"/>
        <w:rFonts w:ascii="Arial" w:hAnsi="Arial"/>
        <w:sz w:val="20"/>
      </w:rPr>
      <w:fldChar w:fldCharType="separate"/>
    </w:r>
    <w:r w:rsidR="006D6813">
      <w:rPr>
        <w:rStyle w:val="PageNumber"/>
        <w:rFonts w:ascii="Arial" w:hAnsi="Arial"/>
        <w:noProof/>
        <w:sz w:val="20"/>
      </w:rPr>
      <w:t>2</w:t>
    </w:r>
    <w:r w:rsidRPr="00FA779E">
      <w:rPr>
        <w:rStyle w:val="PageNumber"/>
        <w:rFonts w:ascii="Arial" w:hAnsi="Arial"/>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D9563" w14:textId="77777777" w:rsidR="00AD5C85" w:rsidRDefault="00AD5C85">
      <w:r>
        <w:separator/>
      </w:r>
    </w:p>
  </w:footnote>
  <w:footnote w:type="continuationSeparator" w:id="0">
    <w:p w14:paraId="39CD1915" w14:textId="77777777" w:rsidR="00AD5C85" w:rsidRDefault="00AD5C8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7F9"/>
    <w:multiLevelType w:val="hybridMultilevel"/>
    <w:tmpl w:val="277AB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26FE4"/>
    <w:multiLevelType w:val="hybridMultilevel"/>
    <w:tmpl w:val="D0026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216B9"/>
    <w:multiLevelType w:val="hybridMultilevel"/>
    <w:tmpl w:val="BE24EC98"/>
    <w:lvl w:ilvl="0" w:tplc="7332A58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203F2"/>
    <w:multiLevelType w:val="hybridMultilevel"/>
    <w:tmpl w:val="0B925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D7D4E"/>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A38FA"/>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7549A8"/>
    <w:multiLevelType w:val="hybridMultilevel"/>
    <w:tmpl w:val="A8EA9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8700F3"/>
    <w:multiLevelType w:val="hybridMultilevel"/>
    <w:tmpl w:val="24149802"/>
    <w:lvl w:ilvl="0" w:tplc="BC00CD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C4352"/>
    <w:multiLevelType w:val="hybridMultilevel"/>
    <w:tmpl w:val="E4588F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2">
    <w:nsid w:val="54E05843"/>
    <w:multiLevelType w:val="hybridMultilevel"/>
    <w:tmpl w:val="90DC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F62BDD"/>
    <w:multiLevelType w:val="hybridMultilevel"/>
    <w:tmpl w:val="1ED2A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005FC7"/>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CE0167"/>
    <w:multiLevelType w:val="hybridMultilevel"/>
    <w:tmpl w:val="1C0C3BD2"/>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F6A2DE8"/>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0223827"/>
    <w:multiLevelType w:val="hybridMultilevel"/>
    <w:tmpl w:val="5D563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3C44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749220E"/>
    <w:multiLevelType w:val="hybridMultilevel"/>
    <w:tmpl w:val="4008EE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E34AC2"/>
    <w:multiLevelType w:val="hybridMultilevel"/>
    <w:tmpl w:val="887E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443C3A"/>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B0007E"/>
    <w:multiLevelType w:val="hybridMultilevel"/>
    <w:tmpl w:val="0DF6F07E"/>
    <w:lvl w:ilvl="0" w:tplc="7332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ACD0F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1FD4ADC"/>
    <w:multiLevelType w:val="hybridMultilevel"/>
    <w:tmpl w:val="307A2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D347A4"/>
    <w:multiLevelType w:val="hybridMultilevel"/>
    <w:tmpl w:val="5BDEA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C04E7F"/>
    <w:multiLevelType w:val="hybridMultilevel"/>
    <w:tmpl w:val="5BE4A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F70C37"/>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0"/>
  </w:num>
  <w:num w:numId="3">
    <w:abstractNumId w:val="32"/>
  </w:num>
  <w:num w:numId="4">
    <w:abstractNumId w:val="34"/>
  </w:num>
  <w:num w:numId="5">
    <w:abstractNumId w:val="46"/>
  </w:num>
  <w:num w:numId="6">
    <w:abstractNumId w:val="28"/>
  </w:num>
  <w:num w:numId="7">
    <w:abstractNumId w:val="1"/>
  </w:num>
  <w:num w:numId="8">
    <w:abstractNumId w:val="6"/>
  </w:num>
  <w:num w:numId="9">
    <w:abstractNumId w:val="41"/>
  </w:num>
  <w:num w:numId="10">
    <w:abstractNumId w:val="0"/>
  </w:num>
  <w:num w:numId="11">
    <w:abstractNumId w:val="30"/>
  </w:num>
  <w:num w:numId="12">
    <w:abstractNumId w:val="16"/>
  </w:num>
  <w:num w:numId="13">
    <w:abstractNumId w:val="3"/>
  </w:num>
  <w:num w:numId="14">
    <w:abstractNumId w:val="15"/>
  </w:num>
  <w:num w:numId="15">
    <w:abstractNumId w:val="26"/>
  </w:num>
  <w:num w:numId="16">
    <w:abstractNumId w:val="44"/>
  </w:num>
  <w:num w:numId="17">
    <w:abstractNumId w:val="2"/>
  </w:num>
  <w:num w:numId="18">
    <w:abstractNumId w:val="43"/>
  </w:num>
  <w:num w:numId="19">
    <w:abstractNumId w:val="22"/>
  </w:num>
  <w:num w:numId="20">
    <w:abstractNumId w:val="7"/>
  </w:num>
  <w:num w:numId="21">
    <w:abstractNumId w:val="23"/>
  </w:num>
  <w:num w:numId="22">
    <w:abstractNumId w:val="9"/>
  </w:num>
  <w:num w:numId="23">
    <w:abstractNumId w:val="35"/>
  </w:num>
  <w:num w:numId="24">
    <w:abstractNumId w:val="11"/>
  </w:num>
  <w:num w:numId="25">
    <w:abstractNumId w:val="20"/>
  </w:num>
  <w:num w:numId="26">
    <w:abstractNumId w:val="45"/>
  </w:num>
  <w:num w:numId="27">
    <w:abstractNumId w:val="8"/>
  </w:num>
  <w:num w:numId="28">
    <w:abstractNumId w:val="29"/>
  </w:num>
  <w:num w:numId="29">
    <w:abstractNumId w:val="40"/>
  </w:num>
  <w:num w:numId="30">
    <w:abstractNumId w:val="33"/>
  </w:num>
  <w:num w:numId="31">
    <w:abstractNumId w:val="21"/>
  </w:num>
  <w:num w:numId="32">
    <w:abstractNumId w:val="36"/>
  </w:num>
  <w:num w:numId="33">
    <w:abstractNumId w:val="42"/>
  </w:num>
  <w:num w:numId="34">
    <w:abstractNumId w:val="12"/>
  </w:num>
  <w:num w:numId="35">
    <w:abstractNumId w:val="19"/>
  </w:num>
  <w:num w:numId="36">
    <w:abstractNumId w:val="18"/>
  </w:num>
  <w:num w:numId="37">
    <w:abstractNumId w:val="31"/>
  </w:num>
  <w:num w:numId="38">
    <w:abstractNumId w:val="14"/>
  </w:num>
  <w:num w:numId="39">
    <w:abstractNumId w:val="5"/>
  </w:num>
  <w:num w:numId="40">
    <w:abstractNumId w:val="24"/>
  </w:num>
  <w:num w:numId="41">
    <w:abstractNumId w:val="13"/>
  </w:num>
  <w:num w:numId="42">
    <w:abstractNumId w:val="38"/>
  </w:num>
  <w:num w:numId="43">
    <w:abstractNumId w:val="25"/>
  </w:num>
  <w:num w:numId="44">
    <w:abstractNumId w:val="27"/>
  </w:num>
  <w:num w:numId="45">
    <w:abstractNumId w:val="4"/>
  </w:num>
  <w:num w:numId="46">
    <w:abstractNumId w:val="37"/>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A9"/>
    <w:rsid w:val="00001780"/>
    <w:rsid w:val="00026C32"/>
    <w:rsid w:val="00030736"/>
    <w:rsid w:val="00050EDD"/>
    <w:rsid w:val="000745E4"/>
    <w:rsid w:val="0008392C"/>
    <w:rsid w:val="000916C9"/>
    <w:rsid w:val="000B3C7C"/>
    <w:rsid w:val="000B5016"/>
    <w:rsid w:val="000F45D5"/>
    <w:rsid w:val="00105514"/>
    <w:rsid w:val="00121EF2"/>
    <w:rsid w:val="001535AD"/>
    <w:rsid w:val="0015658E"/>
    <w:rsid w:val="00167F37"/>
    <w:rsid w:val="00175511"/>
    <w:rsid w:val="00181328"/>
    <w:rsid w:val="00181EF0"/>
    <w:rsid w:val="001B6843"/>
    <w:rsid w:val="001D0BAC"/>
    <w:rsid w:val="001D1FFB"/>
    <w:rsid w:val="001D5ADE"/>
    <w:rsid w:val="001D769E"/>
    <w:rsid w:val="001E4C0E"/>
    <w:rsid w:val="002028DE"/>
    <w:rsid w:val="0022506B"/>
    <w:rsid w:val="00230C19"/>
    <w:rsid w:val="00237AED"/>
    <w:rsid w:val="0025201C"/>
    <w:rsid w:val="0027087E"/>
    <w:rsid w:val="002A2ACA"/>
    <w:rsid w:val="002A5AF6"/>
    <w:rsid w:val="002B33DE"/>
    <w:rsid w:val="002C2559"/>
    <w:rsid w:val="002F07DE"/>
    <w:rsid w:val="002F08AE"/>
    <w:rsid w:val="002F0AFC"/>
    <w:rsid w:val="002F7C5A"/>
    <w:rsid w:val="00327794"/>
    <w:rsid w:val="00345D1E"/>
    <w:rsid w:val="00364E69"/>
    <w:rsid w:val="00371905"/>
    <w:rsid w:val="003720BD"/>
    <w:rsid w:val="003766D3"/>
    <w:rsid w:val="0038623E"/>
    <w:rsid w:val="00391EE1"/>
    <w:rsid w:val="003A3D0D"/>
    <w:rsid w:val="003B2D16"/>
    <w:rsid w:val="003B6865"/>
    <w:rsid w:val="003E3685"/>
    <w:rsid w:val="004026AF"/>
    <w:rsid w:val="004146FB"/>
    <w:rsid w:val="004157BC"/>
    <w:rsid w:val="00427FC7"/>
    <w:rsid w:val="00461D60"/>
    <w:rsid w:val="00472227"/>
    <w:rsid w:val="00473A19"/>
    <w:rsid w:val="00475A99"/>
    <w:rsid w:val="004816F9"/>
    <w:rsid w:val="004A7750"/>
    <w:rsid w:val="004B3149"/>
    <w:rsid w:val="004B3BE2"/>
    <w:rsid w:val="004C5639"/>
    <w:rsid w:val="004D0A92"/>
    <w:rsid w:val="004D381C"/>
    <w:rsid w:val="004D54EF"/>
    <w:rsid w:val="004D7C3A"/>
    <w:rsid w:val="00503089"/>
    <w:rsid w:val="005034DF"/>
    <w:rsid w:val="0050402F"/>
    <w:rsid w:val="005118F6"/>
    <w:rsid w:val="00511C5C"/>
    <w:rsid w:val="00552B0B"/>
    <w:rsid w:val="005613BD"/>
    <w:rsid w:val="005629E8"/>
    <w:rsid w:val="005643B3"/>
    <w:rsid w:val="005662D9"/>
    <w:rsid w:val="00574172"/>
    <w:rsid w:val="00584120"/>
    <w:rsid w:val="005A4BBB"/>
    <w:rsid w:val="005A4C97"/>
    <w:rsid w:val="005A6976"/>
    <w:rsid w:val="005B75CA"/>
    <w:rsid w:val="005C02F9"/>
    <w:rsid w:val="005C3026"/>
    <w:rsid w:val="005D46A6"/>
    <w:rsid w:val="005E35B6"/>
    <w:rsid w:val="00617D04"/>
    <w:rsid w:val="0062135D"/>
    <w:rsid w:val="0062208B"/>
    <w:rsid w:val="006367EE"/>
    <w:rsid w:val="00636BAD"/>
    <w:rsid w:val="00641CB1"/>
    <w:rsid w:val="006422EF"/>
    <w:rsid w:val="0064492A"/>
    <w:rsid w:val="00651BA7"/>
    <w:rsid w:val="0067277E"/>
    <w:rsid w:val="00672CD2"/>
    <w:rsid w:val="0067398D"/>
    <w:rsid w:val="00676C54"/>
    <w:rsid w:val="006A47D0"/>
    <w:rsid w:val="006A626F"/>
    <w:rsid w:val="006B4027"/>
    <w:rsid w:val="006B48BE"/>
    <w:rsid w:val="006C141F"/>
    <w:rsid w:val="006D44BD"/>
    <w:rsid w:val="006D6813"/>
    <w:rsid w:val="006D6D1A"/>
    <w:rsid w:val="00702DCD"/>
    <w:rsid w:val="007075ED"/>
    <w:rsid w:val="00712E41"/>
    <w:rsid w:val="007219F6"/>
    <w:rsid w:val="0072673D"/>
    <w:rsid w:val="007349C1"/>
    <w:rsid w:val="00736B1B"/>
    <w:rsid w:val="0074341C"/>
    <w:rsid w:val="00754C40"/>
    <w:rsid w:val="00756D87"/>
    <w:rsid w:val="007850D8"/>
    <w:rsid w:val="007861AB"/>
    <w:rsid w:val="007975A3"/>
    <w:rsid w:val="007D0D79"/>
    <w:rsid w:val="007D6693"/>
    <w:rsid w:val="007D6890"/>
    <w:rsid w:val="007E4B33"/>
    <w:rsid w:val="007F7AC5"/>
    <w:rsid w:val="00831815"/>
    <w:rsid w:val="00837BD4"/>
    <w:rsid w:val="008506EC"/>
    <w:rsid w:val="0085544D"/>
    <w:rsid w:val="0086150C"/>
    <w:rsid w:val="008855F4"/>
    <w:rsid w:val="008C2A60"/>
    <w:rsid w:val="008C4F19"/>
    <w:rsid w:val="008C5803"/>
    <w:rsid w:val="00903009"/>
    <w:rsid w:val="00904A84"/>
    <w:rsid w:val="009057F4"/>
    <w:rsid w:val="009075D6"/>
    <w:rsid w:val="00915FE1"/>
    <w:rsid w:val="00944F88"/>
    <w:rsid w:val="00955E1D"/>
    <w:rsid w:val="0096201C"/>
    <w:rsid w:val="00970E31"/>
    <w:rsid w:val="00985765"/>
    <w:rsid w:val="009A7CDD"/>
    <w:rsid w:val="009B2A27"/>
    <w:rsid w:val="009B68DA"/>
    <w:rsid w:val="009C1476"/>
    <w:rsid w:val="009C344D"/>
    <w:rsid w:val="009C38AD"/>
    <w:rsid w:val="009F1A17"/>
    <w:rsid w:val="00A24A9F"/>
    <w:rsid w:val="00A5666D"/>
    <w:rsid w:val="00A64730"/>
    <w:rsid w:val="00A67C39"/>
    <w:rsid w:val="00A96633"/>
    <w:rsid w:val="00AB4F4B"/>
    <w:rsid w:val="00AC759B"/>
    <w:rsid w:val="00AD56D5"/>
    <w:rsid w:val="00AD5C85"/>
    <w:rsid w:val="00AD676F"/>
    <w:rsid w:val="00AE11C6"/>
    <w:rsid w:val="00AE50A5"/>
    <w:rsid w:val="00AF35AB"/>
    <w:rsid w:val="00B07438"/>
    <w:rsid w:val="00B15EEA"/>
    <w:rsid w:val="00B27836"/>
    <w:rsid w:val="00B34CAD"/>
    <w:rsid w:val="00B66630"/>
    <w:rsid w:val="00B7053E"/>
    <w:rsid w:val="00B774FE"/>
    <w:rsid w:val="00BA1209"/>
    <w:rsid w:val="00BA490E"/>
    <w:rsid w:val="00BC2CA6"/>
    <w:rsid w:val="00BD3703"/>
    <w:rsid w:val="00C0290F"/>
    <w:rsid w:val="00C05CC1"/>
    <w:rsid w:val="00C131B6"/>
    <w:rsid w:val="00C36279"/>
    <w:rsid w:val="00C43B8C"/>
    <w:rsid w:val="00C66E88"/>
    <w:rsid w:val="00C71326"/>
    <w:rsid w:val="00CB034E"/>
    <w:rsid w:val="00CB0D85"/>
    <w:rsid w:val="00CB4B17"/>
    <w:rsid w:val="00CE3596"/>
    <w:rsid w:val="00CF1334"/>
    <w:rsid w:val="00CF1A0D"/>
    <w:rsid w:val="00D00E2E"/>
    <w:rsid w:val="00D0173E"/>
    <w:rsid w:val="00D127F9"/>
    <w:rsid w:val="00D51A19"/>
    <w:rsid w:val="00D51F31"/>
    <w:rsid w:val="00D55EB6"/>
    <w:rsid w:val="00D61788"/>
    <w:rsid w:val="00D6692B"/>
    <w:rsid w:val="00D746FC"/>
    <w:rsid w:val="00D758F1"/>
    <w:rsid w:val="00D92B43"/>
    <w:rsid w:val="00DA2A02"/>
    <w:rsid w:val="00DA5B79"/>
    <w:rsid w:val="00DB0BFA"/>
    <w:rsid w:val="00DB37F4"/>
    <w:rsid w:val="00DB650D"/>
    <w:rsid w:val="00DC2C4F"/>
    <w:rsid w:val="00DD50AE"/>
    <w:rsid w:val="00DE4D4B"/>
    <w:rsid w:val="00E111B7"/>
    <w:rsid w:val="00E13580"/>
    <w:rsid w:val="00E2305A"/>
    <w:rsid w:val="00E26F06"/>
    <w:rsid w:val="00E52F45"/>
    <w:rsid w:val="00E562BE"/>
    <w:rsid w:val="00E61792"/>
    <w:rsid w:val="00E62954"/>
    <w:rsid w:val="00E800B6"/>
    <w:rsid w:val="00E86DD5"/>
    <w:rsid w:val="00E95B2D"/>
    <w:rsid w:val="00EC0229"/>
    <w:rsid w:val="00EE1BBE"/>
    <w:rsid w:val="00EF15EF"/>
    <w:rsid w:val="00F1705E"/>
    <w:rsid w:val="00F34752"/>
    <w:rsid w:val="00F45AD5"/>
    <w:rsid w:val="00F62187"/>
    <w:rsid w:val="00F742C4"/>
    <w:rsid w:val="00F760A9"/>
    <w:rsid w:val="00F97D2A"/>
    <w:rsid w:val="00FA7E66"/>
    <w:rsid w:val="00FB1BD6"/>
    <w:rsid w:val="00FD064B"/>
    <w:rsid w:val="00FE507B"/>
    <w:rsid w:val="00FE6B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A13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Normal" w:qFormat="1"/>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Normal" w:qFormat="1"/>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983</Words>
  <Characters>5607</Characters>
  <Application>Microsoft Macintosh Word</Application>
  <DocSecurity>0</DocSecurity>
  <Lines>46</Lines>
  <Paragraphs>13</Paragraphs>
  <ScaleCrop>false</ScaleCrop>
  <Company>CRDG</Company>
  <LinksUpToDate>false</LinksUpToDate>
  <CharactersWithSpaces>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Philippoff</dc:creator>
  <cp:keywords/>
  <cp:lastModifiedBy>christine bandsma</cp:lastModifiedBy>
  <cp:revision>3</cp:revision>
  <cp:lastPrinted>2013-01-15T06:55:00Z</cp:lastPrinted>
  <dcterms:created xsi:type="dcterms:W3CDTF">2013-03-12T08:27:00Z</dcterms:created>
  <dcterms:modified xsi:type="dcterms:W3CDTF">2013-03-12T08:59:00Z</dcterms:modified>
</cp:coreProperties>
</file>